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11BF" w:rsidRPr="009831E4" w:rsidRDefault="00E711BF" w:rsidP="00E711BF">
      <w:pPr>
        <w:pStyle w:val="Overskrift1"/>
        <w:rPr>
          <w:b/>
        </w:rPr>
      </w:pPr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6F92384" wp14:editId="2ED4507A">
                <wp:simplePos x="0" y="0"/>
                <wp:positionH relativeFrom="column">
                  <wp:posOffset>2414270</wp:posOffset>
                </wp:positionH>
                <wp:positionV relativeFrom="paragraph">
                  <wp:posOffset>586105</wp:posOffset>
                </wp:positionV>
                <wp:extent cx="3152775" cy="1924050"/>
                <wp:effectExtent l="0" t="0" r="9525" b="0"/>
                <wp:wrapSquare wrapText="bothSides"/>
                <wp:docPr id="217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775" cy="1924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1BF" w:rsidRDefault="00E711BF">
                            <w:r>
                              <w:rPr>
                                <w:noProof/>
                                <w:lang w:val="nb-NO" w:eastAsia="nb-NO"/>
                              </w:rPr>
                              <w:drawing>
                                <wp:inline distT="0" distB="0" distL="0" distR="0" wp14:anchorId="1BE1C27B" wp14:editId="3EEEB3D6">
                                  <wp:extent cx="2818130" cy="1878019"/>
                                  <wp:effectExtent l="0" t="0" r="1270" b="8255"/>
                                  <wp:docPr id="2" name="Bilde 2" descr="S2_3_Argumenterende tekst_Hjelp guttene_Kzenon_shutterstock_8486536_s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S2_3_Argumenterende tekst_Hjelp guttene_Kzenon_shutterstock_8486536_s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18130" cy="187801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F92384" id="_x0000_t202" coordsize="21600,21600" o:spt="202" path="m,l,21600r21600,l21600,xe">
                <v:stroke joinstyle="miter"/>
                <v:path gradientshapeok="t" o:connecttype="rect"/>
              </v:shapetype>
              <v:shape id="Tekstboks 2" o:spid="_x0000_s1026" type="#_x0000_t202" style="position:absolute;margin-left:190.1pt;margin-top:46.15pt;width:248.25pt;height:15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us12JgIAACYEAAAOAAAAZHJzL2Uyb0RvYy54bWysU21v2yAQ/j5p/wHxfXHsxUtjxam6dJkm&#10;dS9Sux+AMY5RgWNAYne/fgdO06j7No0PiOOOh7vnnltfj1qRo3BegqlpPptTIgyHVpp9TX8+7N5d&#10;UeIDMy1TYERNn4Sn15u3b9aDrUQBPahWOIIgxleDrWkfgq2yzPNeaOZnYIVBZwdOs4Cm22etYwOi&#10;a5UV8/mHbADXWgdceI+3t5OTbhJ+1wkevnedF4GommJuIe0u7U3cs82aVXvHbC/5KQ32D1loJg1+&#10;eoa6ZYGRg5N/QWnJHXjowoyDzqDrJBepBqwmn7+q5r5nVqRakBxvzzT5/wfLvx1/OCLbmhb5khLD&#10;NDbpQTz60MCjJ0UkaLC+wrh7i5Fh/AgjNjoV6+0dcIwysO2Z2Ysb52DoBWsxwTy+zC6eTjg+gjTD&#10;V2jxH3YIkIDGzunIHvJBEB0b9XRujhgD4Xj5Pi+L5bKkhKMvXxWLeZnal7Hq+bl1PnwWoEk81NRh&#10;9xM8O975ENNh1XNI/M2Dku1OKpUMt2+2ypEjQ6Xs0koVvApThgw1XZVFmZANxPdJRFoGVLKSuqZX&#10;87gmbUU6Ppk2hQQm1XTGTJQ58RMpmcgJYzOmXiTyIncNtE9ImINJuDhoeOjB/aZkQNHW1P86MCco&#10;UV8Mkr7KF4uo8mQsymWBhrv0NJceZjhC1TRQMh23IU1GpMPADTank4m2l0xOKaMYE5unwYlqv7RT&#10;1Mt4b/4AAAD//wMAUEsDBBQABgAIAAAAIQDSxewr3wAAAAoBAAAPAAAAZHJzL2Rvd25yZXYueG1s&#10;TI/dToNAEIXvTXyHzTTxxthFsPzJ0qiJxtvWPsAAWyBlZwm7LfTtHa/s5eR8OeebYruYQVz05HpL&#10;Cp7XAQhNtW16ahUcfj6fUhDOIzU4WNIKrtrBtry/KzBv7Ew7fdn7VnAJuRwVdN6PuZSu7rRBt7aj&#10;Js6OdjLo+Zxa2Uw4c7kZZBgEsTTYEy90OOqPTten/dkoOH7Pj5tsrr78Idm9xO/YJ5W9KvWwWt5e&#10;QXi9+H8Y/vRZHUp2quyZGicGBVEahIwqyMIIBANpEicgKk6yTQSyLOTtC+UvAAAA//8DAFBLAQIt&#10;ABQABgAIAAAAIQC2gziS/gAAAOEBAAATAAAAAAAAAAAAAAAAAAAAAABbQ29udGVudF9UeXBlc10u&#10;eG1sUEsBAi0AFAAGAAgAAAAhADj9If/WAAAAlAEAAAsAAAAAAAAAAAAAAAAALwEAAF9yZWxzLy5y&#10;ZWxzUEsBAi0AFAAGAAgAAAAhAEO6zXYmAgAAJgQAAA4AAAAAAAAAAAAAAAAALgIAAGRycy9lMm9E&#10;b2MueG1sUEsBAi0AFAAGAAgAAAAhANLF7CvfAAAACgEAAA8AAAAAAAAAAAAAAAAAgAQAAGRycy9k&#10;b3ducmV2LnhtbFBLBQYAAAAABAAEAPMAAACMBQAAAAA=&#10;" stroked="f">
                <v:textbox>
                  <w:txbxContent>
                    <w:p w:rsidR="00E711BF" w:rsidRDefault="00E711BF">
                      <w:r>
                        <w:rPr>
                          <w:noProof/>
                          <w:lang w:val="nb-NO" w:eastAsia="nb-NO"/>
                        </w:rPr>
                        <w:drawing>
                          <wp:inline distT="0" distB="0" distL="0" distR="0" wp14:anchorId="1BE1C27B" wp14:editId="3EEEB3D6">
                            <wp:extent cx="2818130" cy="1878019"/>
                            <wp:effectExtent l="0" t="0" r="1270" b="8255"/>
                            <wp:docPr id="2" name="Bilde 2" descr="S2_3_Argumenterende tekst_Hjelp guttene_Kzenon_shutterstock_8486536_s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S2_3_Argumenterende tekst_Hjelp guttene_Kzenon_shutterstock_8486536_s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18130" cy="187801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831E4">
        <w:rPr>
          <w:b/>
        </w:rPr>
        <w:t>Argumenterende tekst: Hjelp guttene mot kroppspress! – skriveramme</w:t>
      </w:r>
    </w:p>
    <w:p w:rsidR="00E711BF" w:rsidRPr="00E711BF" w:rsidRDefault="00E711BF" w:rsidP="00E711BF">
      <w:pPr>
        <w:rPr>
          <w:sz w:val="16"/>
          <w:szCs w:val="16"/>
        </w:rPr>
      </w:pPr>
      <w:r>
        <w:rPr>
          <w:noProof/>
          <w:lang w:val="nb-NO" w:eastAsia="nb-NO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E761F44" wp14:editId="049A45FA">
                <wp:simplePos x="0" y="0"/>
                <wp:positionH relativeFrom="column">
                  <wp:posOffset>62230</wp:posOffset>
                </wp:positionH>
                <wp:positionV relativeFrom="paragraph">
                  <wp:posOffset>257175</wp:posOffset>
                </wp:positionV>
                <wp:extent cx="2066925" cy="1533525"/>
                <wp:effectExtent l="0" t="0" r="28575" b="28575"/>
                <wp:wrapSquare wrapText="bothSides"/>
                <wp:docPr id="1" name="Tekstbok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66925" cy="1533525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711BF" w:rsidRDefault="00E711BF" w:rsidP="00E711BF">
                            <w:pPr>
                              <w:spacing w:after="0" w:line="360" w:lineRule="auto"/>
                            </w:pPr>
                            <w:r>
                              <w:t>Prinsipp: Femavsnittsmetoden</w:t>
                            </w:r>
                          </w:p>
                          <w:p w:rsidR="00E711BF" w:rsidRDefault="00E711BF" w:rsidP="00E711BF">
                            <w:pPr>
                              <w:spacing w:after="0" w:line="360" w:lineRule="auto"/>
                            </w:pPr>
                            <w:r>
                              <w:t>1 Innledning</w:t>
                            </w:r>
                          </w:p>
                          <w:p w:rsidR="00E711BF" w:rsidRDefault="00E711BF" w:rsidP="00E711BF">
                            <w:pPr>
                              <w:spacing w:after="0" w:line="360" w:lineRule="auto"/>
                            </w:pPr>
                            <w:r>
                              <w:t xml:space="preserve">2 </w:t>
                            </w:r>
                            <w:r w:rsidR="00BB2171">
                              <w:t>For det første</w:t>
                            </w:r>
                          </w:p>
                          <w:p w:rsidR="00E711BF" w:rsidRDefault="00E711BF" w:rsidP="00E711BF">
                            <w:pPr>
                              <w:spacing w:after="0" w:line="360" w:lineRule="auto"/>
                            </w:pPr>
                            <w:r>
                              <w:t xml:space="preserve">3 </w:t>
                            </w:r>
                            <w:r w:rsidR="00BB2171">
                              <w:t>For det andre</w:t>
                            </w:r>
                          </w:p>
                          <w:p w:rsidR="00E711BF" w:rsidRDefault="00E711BF" w:rsidP="00E711BF">
                            <w:pPr>
                              <w:spacing w:after="0" w:line="360" w:lineRule="auto"/>
                            </w:pPr>
                            <w:r>
                              <w:t xml:space="preserve">4 </w:t>
                            </w:r>
                            <w:r w:rsidR="00BB2171">
                              <w:t>For det tredje</w:t>
                            </w:r>
                          </w:p>
                          <w:p w:rsidR="00E711BF" w:rsidRDefault="00E711BF" w:rsidP="00E711BF">
                            <w:pPr>
                              <w:spacing w:after="0" w:line="360" w:lineRule="auto"/>
                            </w:pPr>
                            <w:r>
                              <w:t>5 Avslutning/konklusjon</w:t>
                            </w:r>
                          </w:p>
                          <w:p w:rsidR="00E711BF" w:rsidRDefault="00E711BF" w:rsidP="00E711B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761F44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4.9pt;margin-top:20.25pt;width:162.75pt;height:12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IcqRQIAAIsEAAAOAAAAZHJzL2Uyb0RvYy54bWysVNtu2zAMfR+wfxD0vthxk6wx4hRdug4D&#10;ugvQ7gNkWY6FSqInKbGzry8lO6mxvg17MUSKOjzkIb256bUiR2GdBFPQ+SylRBgOlTT7gv56uv9w&#10;TYnzzFRMgREFPQlHb7bv3226NhcZNKAqYQmCGJd3bUEb79s8SRxvhGZuBq0weFmD1cyjafdJZVmH&#10;6FolWZqukg5s1Vrgwjn03g2XdBvx61pw/6OunfBEFRS5+fi18VuGb7LdsHxvWdtIPtJg/8BCM2kw&#10;6QXqjnlGDla+gdKSW3BQ+xkHnUBdSy5iDVjNPP2rmseGtSLWgs1x7aVN7v/B8u/Hn5bICrWjxDCN&#10;Ej2JZ+dLeHYkC+3pWpdj1GOLcb7/BH0IDaW69gE4RhnYNczsxa210DWCVUhvHl4mk6cDjgsgZfcN&#10;KszDDh4iUF9bHQCxGwTRUabTRRrRe8LRmaWr1TpbUsLxbr68ulqiEXKw/Py8tc5/EaBJOBTUovYR&#10;nh0fnB9CzyGRPihZ3UulohHmTeyUJUeGk8I4F8Yv4nN10Mh38OPEpePMoBsna3Bfn93IJk5uQIrc&#10;3DSJMqQr6Dowf0vA7stL+gA35AmAUwgtPa6LkrqgMelIJnT9s6mwSJZ7JtVwxsfKjDKEzg8a+L7s&#10;R8ExPkhUQnVCXSwM24HbjIcG7B9KOtyMgrrfB2YFJeqrQW3X88UirFI0FsuPGRp2elNOb5jhCFVQ&#10;T8lw3Pm4foGqgVucgVpGdV6ZjJRx4mMPx+0MKzW1Y9TrP2T7AgAA//8DAFBLAwQUAAYACAAAACEA&#10;oUUSg90AAAAIAQAADwAAAGRycy9kb3ducmV2LnhtbEyPwU7DMBBE70j8g7VI3KhNQqKSxqkqEBIn&#10;JALivI23SUpsp7abhL/HnOhxNKOZN+V20QObyPneGgn3KwGMTGNVb1oJnx8vd2tgPqBROFhDEn7I&#10;w7a6viqxUHY27zTVoWWxxPgCJXQhjAXnvulIo1/ZkUz0DtZpDFG6liuHcyzXA0+EyLnG3sSFDkd6&#10;6qj5rs9awjS/PuPRnk67xWV1fuwp/2repLy9WXYbYIGW8B+GP/yIDlVk2tuzUZ4NEh4jeJDwIDJg&#10;0U7TLAW2l5CsEwG8KvnlgeoXAAD//wMAUEsBAi0AFAAGAAgAAAAhALaDOJL+AAAA4QEAABMAAAAA&#10;AAAAAAAAAAAAAAAAAFtDb250ZW50X1R5cGVzXS54bWxQSwECLQAUAAYACAAAACEAOP0h/9YAAACU&#10;AQAACwAAAAAAAAAAAAAAAAAvAQAAX3JlbHMvLnJlbHNQSwECLQAUAAYACAAAACEAaJCHKkUCAACL&#10;BAAADgAAAAAAAAAAAAAAAAAuAgAAZHJzL2Uyb0RvYy54bWxQSwECLQAUAAYACAAAACEAoUUSg90A&#10;AAAIAQAADwAAAAAAAAAAAAAAAACfBAAAZHJzL2Rvd25yZXYueG1sUEsFBgAAAAAEAAQA8wAAAKkF&#10;AAAAAA==&#10;" fillcolor="#fff2cc [663]">
                <v:textbox>
                  <w:txbxContent>
                    <w:p w:rsidR="00E711BF" w:rsidRDefault="00E711BF" w:rsidP="00E711BF">
                      <w:pPr>
                        <w:spacing w:after="0" w:line="360" w:lineRule="auto"/>
                      </w:pPr>
                      <w:r>
                        <w:t>Prinsipp: Femavsnittsmetoden</w:t>
                      </w:r>
                    </w:p>
                    <w:p w:rsidR="00E711BF" w:rsidRDefault="00E711BF" w:rsidP="00E711BF">
                      <w:pPr>
                        <w:spacing w:after="0" w:line="360" w:lineRule="auto"/>
                      </w:pPr>
                      <w:r>
                        <w:t>1 Innledning</w:t>
                      </w:r>
                    </w:p>
                    <w:p w:rsidR="00E711BF" w:rsidRDefault="00E711BF" w:rsidP="00E711BF">
                      <w:pPr>
                        <w:spacing w:after="0" w:line="360" w:lineRule="auto"/>
                      </w:pPr>
                      <w:r>
                        <w:t xml:space="preserve">2 </w:t>
                      </w:r>
                      <w:r w:rsidR="00BB2171">
                        <w:t>For det første</w:t>
                      </w:r>
                    </w:p>
                    <w:p w:rsidR="00E711BF" w:rsidRDefault="00E711BF" w:rsidP="00E711BF">
                      <w:pPr>
                        <w:spacing w:after="0" w:line="360" w:lineRule="auto"/>
                      </w:pPr>
                      <w:r>
                        <w:t xml:space="preserve">3 </w:t>
                      </w:r>
                      <w:r w:rsidR="00BB2171">
                        <w:t>For det andre</w:t>
                      </w:r>
                    </w:p>
                    <w:p w:rsidR="00E711BF" w:rsidRDefault="00E711BF" w:rsidP="00E711BF">
                      <w:pPr>
                        <w:spacing w:after="0" w:line="360" w:lineRule="auto"/>
                      </w:pPr>
                      <w:r>
                        <w:t xml:space="preserve">4 </w:t>
                      </w:r>
                      <w:r w:rsidR="00BB2171">
                        <w:t>For det tredje</w:t>
                      </w:r>
                    </w:p>
                    <w:p w:rsidR="00E711BF" w:rsidRDefault="00E711BF" w:rsidP="00E711BF">
                      <w:pPr>
                        <w:spacing w:after="0" w:line="360" w:lineRule="auto"/>
                      </w:pPr>
                      <w:r>
                        <w:t>5 Avslutning/konklusjon</w:t>
                      </w:r>
                    </w:p>
                    <w:p w:rsidR="00E711BF" w:rsidRDefault="00E711BF" w:rsidP="00E711BF"/>
                  </w:txbxContent>
                </v:textbox>
                <w10:wrap type="square"/>
              </v:shape>
            </w:pict>
          </mc:Fallback>
        </mc:AlternateContent>
      </w:r>
    </w:p>
    <w:p w:rsidR="00E711BF" w:rsidRDefault="00E711BF" w:rsidP="00E711BF">
      <w:pPr>
        <w:ind w:left="2124" w:firstLine="708"/>
      </w:pPr>
      <w:r>
        <w:rPr>
          <w:sz w:val="16"/>
          <w:szCs w:val="16"/>
        </w:rPr>
        <w:t xml:space="preserve">                                                                       </w:t>
      </w:r>
      <w:r w:rsidRPr="00E711BF">
        <w:rPr>
          <w:sz w:val="16"/>
          <w:szCs w:val="16"/>
        </w:rPr>
        <w:t>© Kzenon/shutterstock</w:t>
      </w:r>
    </w:p>
    <w:p w:rsidR="00E711BF" w:rsidRPr="00B57861" w:rsidRDefault="00E711BF" w:rsidP="00E711BF">
      <w:pPr>
        <w:rPr>
          <w:b/>
        </w:rPr>
      </w:pPr>
      <w:r>
        <w:t xml:space="preserve">OPPGAVE: </w:t>
      </w:r>
      <w:r w:rsidRPr="00B57861">
        <w:rPr>
          <w:b/>
        </w:rPr>
        <w:t>Hjelp guttene mot kroppspress!</w:t>
      </w:r>
    </w:p>
    <w:p w:rsidR="00E711BF" w:rsidRDefault="00E711BF" w:rsidP="00E711B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E711BF" w:rsidRPr="000130BF" w:rsidRDefault="00E711BF" w:rsidP="00E711BF">
      <w:pPr>
        <w:spacing w:after="0" w:line="360" w:lineRule="auto"/>
        <w:rPr>
          <w:i/>
        </w:rPr>
      </w:pPr>
      <w:r w:rsidRPr="000130BF">
        <w:rPr>
          <w:i/>
        </w:rPr>
        <w:t>Innledning</w:t>
      </w:r>
    </w:p>
    <w:p w:rsidR="00E711BF" w:rsidRPr="003D6A19" w:rsidRDefault="00E711BF" w:rsidP="00E711BF">
      <w:pPr>
        <w:spacing w:after="0" w:line="360" w:lineRule="auto"/>
        <w:rPr>
          <w:b/>
        </w:rPr>
      </w:pPr>
      <w:r w:rsidRPr="003D6A19">
        <w:rPr>
          <w:b/>
        </w:rPr>
        <w:t>Hvorfor snakkes det ikke mer om at gutter er like utsatt for kroppspress som jenter?</w:t>
      </w:r>
    </w:p>
    <w:p w:rsidR="00E711BF" w:rsidRDefault="00E711BF" w:rsidP="00E711BF">
      <w:pPr>
        <w:spacing w:line="360" w:lineRule="auto"/>
        <w:ind w:left="720"/>
      </w:pPr>
      <w:r>
        <w:t>(Utdyping: Velg det eller de punk</w:t>
      </w:r>
      <w:bookmarkStart w:id="0" w:name="_GoBack"/>
      <w:bookmarkEnd w:id="0"/>
      <w:r>
        <w:t>tene nedenfor som passer for deg eller finn på noe selv)</w:t>
      </w:r>
    </w:p>
    <w:p w:rsidR="00E711BF" w:rsidRDefault="00E711BF" w:rsidP="00E711BF">
      <w:pPr>
        <w:pStyle w:val="Listeavsnitt"/>
        <w:numPr>
          <w:ilvl w:val="0"/>
          <w:numId w:val="2"/>
        </w:numPr>
        <w:spacing w:after="0" w:line="240" w:lineRule="auto"/>
      </w:pPr>
      <w:r>
        <w:t>Alle vet at jenter utsettes for kroppspress, men gutter...</w:t>
      </w:r>
    </w:p>
    <w:p w:rsidR="00E711BF" w:rsidRDefault="00E711BF" w:rsidP="00E711BF">
      <w:pPr>
        <w:pStyle w:val="Listeavsnitt"/>
        <w:numPr>
          <w:ilvl w:val="0"/>
          <w:numId w:val="2"/>
        </w:numPr>
        <w:spacing w:after="0" w:line="240" w:lineRule="auto"/>
      </w:pPr>
      <w:r>
        <w:t>Gutter skal være så tøffe</w:t>
      </w:r>
      <w:r w:rsidR="0098724E">
        <w:t>,</w:t>
      </w:r>
      <w:r>
        <w:t xml:space="preserve"> og derfor tør de ikke å</w:t>
      </w:r>
      <w:r w:rsidR="0098724E">
        <w:t xml:space="preserve"> </w:t>
      </w:r>
      <w:r>
        <w:t>...</w:t>
      </w:r>
    </w:p>
    <w:p w:rsidR="00E711BF" w:rsidRDefault="00E711BF" w:rsidP="00E711BF">
      <w:pPr>
        <w:pStyle w:val="Listeavsnitt"/>
        <w:numPr>
          <w:ilvl w:val="0"/>
          <w:numId w:val="2"/>
        </w:numPr>
        <w:spacing w:after="0" w:line="240" w:lineRule="auto"/>
      </w:pPr>
      <w:r>
        <w:t>Mange gutter lider i det stille fordi</w:t>
      </w:r>
      <w:r w:rsidR="0098724E">
        <w:t xml:space="preserve"> </w:t>
      </w:r>
      <w:r>
        <w:t>...</w:t>
      </w:r>
    </w:p>
    <w:p w:rsidR="00E711BF" w:rsidRDefault="00E711BF" w:rsidP="00E711BF">
      <w:pPr>
        <w:ind w:left="720"/>
      </w:pPr>
    </w:p>
    <w:p w:rsidR="00E711BF" w:rsidRDefault="00E711BF" w:rsidP="00E711B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E711BF" w:rsidRPr="000130BF" w:rsidRDefault="00E711BF" w:rsidP="00E711BF">
      <w:pPr>
        <w:spacing w:after="0" w:line="360" w:lineRule="auto"/>
        <w:rPr>
          <w:i/>
        </w:rPr>
      </w:pPr>
      <w:r w:rsidRPr="000130BF">
        <w:rPr>
          <w:i/>
        </w:rPr>
        <w:t>For det første</w:t>
      </w:r>
    </w:p>
    <w:p w:rsidR="00E711BF" w:rsidRDefault="00E711BF" w:rsidP="00E711BF">
      <w:pPr>
        <w:spacing w:after="0" w:line="360" w:lineRule="auto"/>
        <w:rPr>
          <w:b/>
        </w:rPr>
      </w:pPr>
      <w:r>
        <w:rPr>
          <w:b/>
        </w:rPr>
        <w:t>Gutter trenger noen å snakke med om vanskelige ting, det har faktisk jentene.</w:t>
      </w:r>
    </w:p>
    <w:p w:rsidR="00E711BF" w:rsidRDefault="00E711BF" w:rsidP="00E711BF">
      <w:pPr>
        <w:spacing w:line="360" w:lineRule="auto"/>
        <w:ind w:left="720"/>
      </w:pPr>
      <w:r>
        <w:t>(Utdyping: Velg det eller de punktene nedenfor som passer for deg eller finn på noe selv)</w:t>
      </w:r>
    </w:p>
    <w:p w:rsidR="00E711BF" w:rsidRDefault="00E711BF" w:rsidP="00E711BF">
      <w:pPr>
        <w:pStyle w:val="Listeavsnitt"/>
        <w:numPr>
          <w:ilvl w:val="0"/>
          <w:numId w:val="4"/>
        </w:numPr>
        <w:spacing w:after="0" w:line="240" w:lineRule="auto"/>
      </w:pPr>
      <w:r>
        <w:t>Alle skoler har en helsesøster, men for gutter kan det være vanskelig å</w:t>
      </w:r>
      <w:r w:rsidR="0098724E">
        <w:t xml:space="preserve"> </w:t>
      </w:r>
      <w:r>
        <w:t>...</w:t>
      </w:r>
    </w:p>
    <w:p w:rsidR="00E711BF" w:rsidRDefault="00E711BF" w:rsidP="00E711BF">
      <w:pPr>
        <w:pStyle w:val="Listeavsnitt"/>
        <w:numPr>
          <w:ilvl w:val="0"/>
          <w:numId w:val="4"/>
        </w:numPr>
        <w:spacing w:after="0" w:line="240" w:lineRule="auto"/>
      </w:pPr>
      <w:r>
        <w:t>Dersom skolen hadde både mannlig og kvinnelig helsesøster, tror jeg at ...</w:t>
      </w:r>
    </w:p>
    <w:p w:rsidR="00E711BF" w:rsidRDefault="00E711BF" w:rsidP="00E711BF">
      <w:pPr>
        <w:pStyle w:val="Listeavsnitt"/>
        <w:numPr>
          <w:ilvl w:val="0"/>
          <w:numId w:val="4"/>
        </w:numPr>
        <w:spacing w:after="0" w:line="240" w:lineRule="auto"/>
      </w:pPr>
      <w:r>
        <w:t xml:space="preserve"> Det er like viktig for gutter å søke hjelp som for jenter fordi</w:t>
      </w:r>
      <w:r w:rsidR="0098724E">
        <w:t xml:space="preserve"> </w:t>
      </w:r>
      <w:r>
        <w:t>...</w:t>
      </w:r>
    </w:p>
    <w:p w:rsidR="00E711BF" w:rsidRDefault="00E711BF" w:rsidP="00E711BF">
      <w:pPr>
        <w:pStyle w:val="Listeavsnitt"/>
        <w:numPr>
          <w:ilvl w:val="0"/>
          <w:numId w:val="4"/>
        </w:numPr>
        <w:spacing w:after="0" w:line="240" w:lineRule="auto"/>
      </w:pPr>
      <w:r>
        <w:t>Jeg tror gutter synes det er vanskeligere å søke hjelp, og derfor</w:t>
      </w:r>
      <w:r w:rsidR="0098724E">
        <w:t xml:space="preserve"> </w:t>
      </w:r>
      <w:r>
        <w:t>...</w:t>
      </w:r>
    </w:p>
    <w:p w:rsidR="00E711BF" w:rsidRDefault="00E711BF" w:rsidP="00E711BF"/>
    <w:p w:rsidR="00E711BF" w:rsidRDefault="00E711BF" w:rsidP="00E711B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E711BF" w:rsidRPr="000130BF" w:rsidRDefault="00E711BF" w:rsidP="00E711BF">
      <w:pPr>
        <w:spacing w:after="0" w:line="360" w:lineRule="auto"/>
        <w:rPr>
          <w:i/>
        </w:rPr>
      </w:pPr>
      <w:r w:rsidRPr="000130BF">
        <w:rPr>
          <w:i/>
        </w:rPr>
        <w:t>For det andre</w:t>
      </w:r>
    </w:p>
    <w:p w:rsidR="00E711BF" w:rsidRDefault="00E711BF" w:rsidP="00E711BF">
      <w:pPr>
        <w:spacing w:after="0"/>
        <w:rPr>
          <w:b/>
        </w:rPr>
      </w:pPr>
      <w:r>
        <w:rPr>
          <w:b/>
        </w:rPr>
        <w:t>I miljøene rundt gutter er det mindre fokus på verdier som forståelse, aksept og det å ta vare på hverandre.</w:t>
      </w:r>
    </w:p>
    <w:p w:rsidR="00E711BF" w:rsidRDefault="00E711BF" w:rsidP="00E711BF">
      <w:pPr>
        <w:spacing w:line="360" w:lineRule="auto"/>
        <w:ind w:firstLine="708"/>
      </w:pPr>
      <w:r>
        <w:t>(Utdyping: Velg det eller de punktene nedenfor som passer for deg eller finn på noe selv)</w:t>
      </w:r>
    </w:p>
    <w:p w:rsidR="00E711BF" w:rsidRDefault="00E711BF" w:rsidP="00E711BF">
      <w:pPr>
        <w:pStyle w:val="Listeavsnitt"/>
        <w:numPr>
          <w:ilvl w:val="0"/>
          <w:numId w:val="5"/>
        </w:numPr>
        <w:spacing w:after="0" w:line="240" w:lineRule="auto"/>
      </w:pPr>
      <w:r>
        <w:t>Samfunnets forventninger til gut</w:t>
      </w:r>
      <w:r w:rsidR="0098724E">
        <w:t>ter handler om at de skal være .</w:t>
      </w:r>
      <w:r>
        <w:t>..</w:t>
      </w:r>
    </w:p>
    <w:p w:rsidR="00E711BF" w:rsidRDefault="00E711BF" w:rsidP="00E711BF">
      <w:pPr>
        <w:pStyle w:val="Listeavsnitt"/>
        <w:numPr>
          <w:ilvl w:val="0"/>
          <w:numId w:val="5"/>
        </w:numPr>
        <w:spacing w:after="0" w:line="240" w:lineRule="auto"/>
      </w:pPr>
      <w:r>
        <w:t>Det forventes at gutter skal være fysisk</w:t>
      </w:r>
      <w:r w:rsidR="0098724E">
        <w:t xml:space="preserve"> .</w:t>
      </w:r>
      <w:r>
        <w:t>..</w:t>
      </w:r>
    </w:p>
    <w:p w:rsidR="00E711BF" w:rsidRDefault="00E711BF" w:rsidP="00E711BF">
      <w:pPr>
        <w:pStyle w:val="Listeavsnitt"/>
        <w:numPr>
          <w:ilvl w:val="0"/>
          <w:numId w:val="5"/>
        </w:numPr>
        <w:spacing w:after="0" w:line="240" w:lineRule="auto"/>
      </w:pPr>
      <w:r>
        <w:lastRenderedPageBreak/>
        <w:t>Gutter skal liksom tåle</w:t>
      </w:r>
      <w:r w:rsidR="0098724E">
        <w:t xml:space="preserve"> ...</w:t>
      </w:r>
    </w:p>
    <w:p w:rsidR="00E711BF" w:rsidRDefault="00E711BF" w:rsidP="00E711BF">
      <w:pPr>
        <w:pStyle w:val="Listeavsnitt"/>
        <w:numPr>
          <w:ilvl w:val="0"/>
          <w:numId w:val="5"/>
        </w:numPr>
        <w:spacing w:after="0" w:line="240" w:lineRule="auto"/>
      </w:pPr>
      <w:r>
        <w:t>Det er på en måte ikke godtatt at gutter</w:t>
      </w:r>
      <w:r w:rsidR="0098724E">
        <w:t xml:space="preserve"> </w:t>
      </w:r>
      <w:r>
        <w:t>...</w:t>
      </w:r>
    </w:p>
    <w:p w:rsidR="00E711BF" w:rsidRDefault="00E711BF" w:rsidP="00E711BF">
      <w:pPr>
        <w:pStyle w:val="Listeavsnitt"/>
        <w:numPr>
          <w:ilvl w:val="0"/>
          <w:numId w:val="5"/>
        </w:numPr>
        <w:spacing w:after="0" w:line="240" w:lineRule="auto"/>
      </w:pPr>
      <w:r>
        <w:t xml:space="preserve">Å </w:t>
      </w:r>
      <w:r w:rsidR="0098724E">
        <w:t>være sterk og veltrent er ...</w:t>
      </w:r>
    </w:p>
    <w:p w:rsidR="00E711BF" w:rsidRDefault="00E711BF" w:rsidP="00E711BF">
      <w:pPr>
        <w:pStyle w:val="Listeavsnitt"/>
        <w:numPr>
          <w:ilvl w:val="0"/>
          <w:numId w:val="6"/>
        </w:numPr>
        <w:spacing w:after="0" w:line="240" w:lineRule="auto"/>
      </w:pPr>
      <w:r>
        <w:t>Miljøet rundt gutter kan være tøft, og da er det ikke så lett å</w:t>
      </w:r>
      <w:r w:rsidR="0098724E">
        <w:t xml:space="preserve"> </w:t>
      </w:r>
      <w:r>
        <w:t>...</w:t>
      </w:r>
    </w:p>
    <w:p w:rsidR="00E711BF" w:rsidRDefault="00E711BF" w:rsidP="00E711BF"/>
    <w:p w:rsidR="00E711BF" w:rsidRDefault="00E711BF" w:rsidP="00E711B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E711BF" w:rsidRPr="000130BF" w:rsidRDefault="00E711BF" w:rsidP="00E711BF">
      <w:pPr>
        <w:spacing w:after="0" w:line="360" w:lineRule="auto"/>
        <w:rPr>
          <w:i/>
        </w:rPr>
      </w:pPr>
      <w:r w:rsidRPr="000130BF">
        <w:rPr>
          <w:i/>
        </w:rPr>
        <w:t>For det tredje</w:t>
      </w:r>
    </w:p>
    <w:p w:rsidR="00E711BF" w:rsidRDefault="00E711BF" w:rsidP="00E711BF">
      <w:pPr>
        <w:spacing w:after="0" w:line="360" w:lineRule="auto"/>
        <w:rPr>
          <w:b/>
        </w:rPr>
      </w:pPr>
      <w:r>
        <w:rPr>
          <w:b/>
        </w:rPr>
        <w:t>Gutter blir like syke som jenter av alt fokuset på kropp, trening, kost og prestasjoner.</w:t>
      </w:r>
    </w:p>
    <w:p w:rsidR="00E711BF" w:rsidRDefault="00E711BF" w:rsidP="00E711BF">
      <w:pPr>
        <w:spacing w:line="360" w:lineRule="auto"/>
        <w:ind w:left="372" w:firstLine="336"/>
      </w:pPr>
      <w:r>
        <w:t>(Utdyping: Velg det eller de punktene nedenfor som passer for deg eller finn på noe selv)</w:t>
      </w:r>
    </w:p>
    <w:p w:rsidR="00E711BF" w:rsidRDefault="00E711BF" w:rsidP="00E711BF">
      <w:pPr>
        <w:numPr>
          <w:ilvl w:val="0"/>
          <w:numId w:val="1"/>
        </w:numPr>
        <w:spacing w:after="0" w:line="240" w:lineRule="auto"/>
      </w:pPr>
      <w:r>
        <w:t>Mange gutter og unge menn har i det siste stått fram og fortalt at</w:t>
      </w:r>
      <w:r w:rsidR="0098724E">
        <w:t xml:space="preserve"> </w:t>
      </w:r>
      <w:r>
        <w:t>...</w:t>
      </w:r>
    </w:p>
    <w:p w:rsidR="00E711BF" w:rsidRDefault="00E711BF" w:rsidP="00E711BF">
      <w:pPr>
        <w:numPr>
          <w:ilvl w:val="0"/>
          <w:numId w:val="1"/>
        </w:numPr>
        <w:spacing w:after="0" w:line="240" w:lineRule="auto"/>
      </w:pPr>
      <w:r>
        <w:t>Leger og psykologer roper varsko om at</w:t>
      </w:r>
      <w:r w:rsidR="0098724E">
        <w:t xml:space="preserve"> </w:t>
      </w:r>
      <w:r>
        <w:t>...</w:t>
      </w:r>
    </w:p>
    <w:p w:rsidR="00E711BF" w:rsidRDefault="00E711BF" w:rsidP="00E711BF">
      <w:pPr>
        <w:numPr>
          <w:ilvl w:val="0"/>
          <w:numId w:val="1"/>
        </w:numPr>
        <w:spacing w:after="0" w:line="240" w:lineRule="auto"/>
      </w:pPr>
      <w:r>
        <w:t>Å bli utsatt for alle disse forventningene om å prestere på alle fronter fører for mange til at</w:t>
      </w:r>
      <w:r w:rsidR="0098724E">
        <w:t xml:space="preserve"> </w:t>
      </w:r>
      <w:r>
        <w:t>...</w:t>
      </w:r>
    </w:p>
    <w:p w:rsidR="00E711BF" w:rsidRDefault="00E711BF" w:rsidP="00E711BF">
      <w:pPr>
        <w:numPr>
          <w:ilvl w:val="0"/>
          <w:numId w:val="1"/>
        </w:numPr>
        <w:spacing w:after="0" w:line="240" w:lineRule="auto"/>
      </w:pPr>
      <w:r>
        <w:t>Mannsidealene i vår tid er farlige ford</w:t>
      </w:r>
      <w:r w:rsidR="0098724E">
        <w:t xml:space="preserve"> </w:t>
      </w:r>
      <w:r>
        <w:t>i...</w:t>
      </w:r>
    </w:p>
    <w:p w:rsidR="00E711BF" w:rsidRDefault="00E711BF" w:rsidP="00E711BF"/>
    <w:p w:rsidR="00E711BF" w:rsidRDefault="00E711BF" w:rsidP="00E711BF">
      <w:pPr>
        <w:spacing w:after="0"/>
        <w:rPr>
          <w:rFonts w:ascii="Cambria" w:hAnsi="Cambria"/>
        </w:rPr>
      </w:pPr>
      <w:r>
        <w:rPr>
          <w:rFonts w:ascii="Cambria" w:hAnsi="Cambria"/>
        </w:rPr>
        <w:t>______________________________________________________________________________________________________</w:t>
      </w:r>
    </w:p>
    <w:p w:rsidR="00E711BF" w:rsidRPr="000130BF" w:rsidRDefault="00E711BF" w:rsidP="00E711BF">
      <w:pPr>
        <w:spacing w:after="0" w:line="360" w:lineRule="auto"/>
        <w:rPr>
          <w:i/>
        </w:rPr>
      </w:pPr>
      <w:r w:rsidRPr="000130BF">
        <w:rPr>
          <w:i/>
        </w:rPr>
        <w:t>Avslutning</w:t>
      </w:r>
    </w:p>
    <w:p w:rsidR="00E711BF" w:rsidRDefault="00E711BF" w:rsidP="00E711BF">
      <w:pPr>
        <w:spacing w:after="0" w:line="360" w:lineRule="auto"/>
        <w:rPr>
          <w:b/>
        </w:rPr>
      </w:pPr>
      <w:r>
        <w:rPr>
          <w:b/>
        </w:rPr>
        <w:t xml:space="preserve">Hjelp guttene! </w:t>
      </w:r>
    </w:p>
    <w:p w:rsidR="00E711BF" w:rsidRDefault="00E711BF" w:rsidP="00E711BF">
      <w:pPr>
        <w:ind w:left="720"/>
      </w:pPr>
      <w:r>
        <w:t>(Utdyping: Velg det eller de punktene nedenfor som passer for deg eller finn på noe selv)</w:t>
      </w:r>
    </w:p>
    <w:p w:rsidR="00E711BF" w:rsidRDefault="00E711BF" w:rsidP="00E711BF">
      <w:pPr>
        <w:pStyle w:val="Listeavsnitt"/>
        <w:numPr>
          <w:ilvl w:val="0"/>
          <w:numId w:val="3"/>
        </w:numPr>
        <w:spacing w:after="0" w:line="240" w:lineRule="auto"/>
      </w:pPr>
      <w:r>
        <w:t>Alle skoler bør ha både mannlig og kvinnelig helsesøster fordi</w:t>
      </w:r>
      <w:r w:rsidR="0098724E">
        <w:t xml:space="preserve"> </w:t>
      </w:r>
      <w:r>
        <w:t>...</w:t>
      </w:r>
    </w:p>
    <w:p w:rsidR="00E711BF" w:rsidRDefault="00E711BF" w:rsidP="00E711BF">
      <w:pPr>
        <w:pStyle w:val="Listeavsnitt"/>
        <w:numPr>
          <w:ilvl w:val="0"/>
          <w:numId w:val="3"/>
        </w:numPr>
        <w:spacing w:after="0" w:line="240" w:lineRule="auto"/>
      </w:pPr>
      <w:r>
        <w:t>Media må ta opp gutters problemer like ofte som ....</w:t>
      </w:r>
    </w:p>
    <w:p w:rsidR="00E711BF" w:rsidRDefault="00E711BF" w:rsidP="00E711BF">
      <w:pPr>
        <w:pStyle w:val="Listeavsnitt"/>
        <w:numPr>
          <w:ilvl w:val="0"/>
          <w:numId w:val="3"/>
        </w:numPr>
        <w:spacing w:after="0" w:line="240" w:lineRule="auto"/>
      </w:pPr>
      <w:r>
        <w:t>Vi må snakke om at ulikhet skaper mangfold, mens stereotype idealer kan være farlige fordi</w:t>
      </w:r>
      <w:r w:rsidR="0098724E">
        <w:t xml:space="preserve"> </w:t>
      </w:r>
      <w:r>
        <w:t>...</w:t>
      </w:r>
    </w:p>
    <w:p w:rsidR="00E711BF" w:rsidRDefault="00E711BF" w:rsidP="00E711BF">
      <w:pPr>
        <w:pStyle w:val="Listeavsnitt"/>
        <w:numPr>
          <w:ilvl w:val="0"/>
          <w:numId w:val="3"/>
        </w:numPr>
        <w:spacing w:after="0" w:line="240" w:lineRule="auto"/>
      </w:pPr>
      <w:r>
        <w:t>Alle mennesker er forskjellige, men de er like verdifulle uansett om...</w:t>
      </w:r>
    </w:p>
    <w:p w:rsidR="00E711BF" w:rsidRDefault="00E711BF" w:rsidP="00E711BF">
      <w:pPr>
        <w:pStyle w:val="Listeavsnitt"/>
        <w:numPr>
          <w:ilvl w:val="0"/>
          <w:numId w:val="3"/>
        </w:numPr>
        <w:spacing w:after="0" w:line="240" w:lineRule="auto"/>
      </w:pPr>
      <w:r>
        <w:t>Foreldre, lærere og venner må være bevisste på å snakke om guttenes problemer like ofte som de snakker om</w:t>
      </w:r>
      <w:r w:rsidR="0098724E">
        <w:t xml:space="preserve"> …</w:t>
      </w:r>
    </w:p>
    <w:p w:rsidR="00BD4FBA" w:rsidRDefault="00BB2171"/>
    <w:sectPr w:rsidR="00BD4FBA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711BF" w:rsidRDefault="00E711BF" w:rsidP="00E711BF">
      <w:pPr>
        <w:spacing w:after="0" w:line="240" w:lineRule="auto"/>
      </w:pPr>
      <w:r>
        <w:separator/>
      </w:r>
    </w:p>
  </w:endnote>
  <w:endnote w:type="continuationSeparator" w:id="0">
    <w:p w:rsidR="00E711BF" w:rsidRDefault="00E711BF" w:rsidP="00E711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11BF" w:rsidRPr="00ED1BD3" w:rsidRDefault="00E711BF">
    <w:pPr>
      <w:pBdr>
        <w:left w:val="single" w:sz="12" w:space="11" w:color="5B9BD5" w:themeColor="accent1"/>
      </w:pBdr>
      <w:tabs>
        <w:tab w:val="left" w:pos="622"/>
      </w:tabs>
      <w:spacing w:after="0"/>
      <w:rPr>
        <w:rFonts w:asciiTheme="majorHAnsi" w:eastAsiaTheme="majorEastAsia" w:hAnsiTheme="majorHAnsi" w:cstheme="majorBidi"/>
        <w:sz w:val="18"/>
        <w:szCs w:val="18"/>
      </w:rPr>
    </w:pPr>
    <w:r w:rsidRPr="00ED1BD3">
      <w:rPr>
        <w:rFonts w:asciiTheme="majorHAnsi" w:eastAsiaTheme="majorEastAsia" w:hAnsiTheme="majorHAnsi" w:cstheme="majorBidi"/>
        <w:sz w:val="18"/>
        <w:szCs w:val="18"/>
      </w:rPr>
      <w:fldChar w:fldCharType="begin"/>
    </w:r>
    <w:r w:rsidRPr="00ED1BD3">
      <w:rPr>
        <w:rFonts w:asciiTheme="majorHAnsi" w:eastAsiaTheme="majorEastAsia" w:hAnsiTheme="majorHAnsi" w:cstheme="majorBidi"/>
        <w:sz w:val="18"/>
        <w:szCs w:val="18"/>
      </w:rPr>
      <w:instrText>PAGE   \* MERGEFORMAT</w:instrText>
    </w:r>
    <w:r w:rsidRPr="00ED1BD3">
      <w:rPr>
        <w:rFonts w:asciiTheme="majorHAnsi" w:eastAsiaTheme="majorEastAsia" w:hAnsiTheme="majorHAnsi" w:cstheme="majorBidi"/>
        <w:sz w:val="18"/>
        <w:szCs w:val="18"/>
      </w:rPr>
      <w:fldChar w:fldCharType="separate"/>
    </w:r>
    <w:r w:rsidR="00BB2171" w:rsidRPr="00BB2171">
      <w:rPr>
        <w:rFonts w:asciiTheme="majorHAnsi" w:eastAsiaTheme="majorEastAsia" w:hAnsiTheme="majorHAnsi" w:cstheme="majorBidi"/>
        <w:noProof/>
        <w:sz w:val="18"/>
        <w:szCs w:val="18"/>
        <w:lang w:val="nb-NO"/>
      </w:rPr>
      <w:t>2</w:t>
    </w:r>
    <w:r w:rsidRPr="00ED1BD3">
      <w:rPr>
        <w:rFonts w:asciiTheme="majorHAnsi" w:eastAsiaTheme="majorEastAsia" w:hAnsiTheme="majorHAnsi" w:cstheme="majorBidi"/>
        <w:sz w:val="18"/>
        <w:szCs w:val="18"/>
      </w:rPr>
      <w:fldChar w:fldCharType="end"/>
    </w:r>
    <w:r w:rsidRPr="00ED1BD3">
      <w:rPr>
        <w:rFonts w:asciiTheme="majorHAnsi" w:eastAsiaTheme="majorEastAsia" w:hAnsiTheme="majorHAnsi" w:cstheme="majorBidi"/>
        <w:sz w:val="18"/>
        <w:szCs w:val="18"/>
      </w:rPr>
      <w:tab/>
    </w:r>
    <w:r w:rsidRPr="00ED1BD3">
      <w:rPr>
        <w:rFonts w:asciiTheme="majorHAnsi" w:eastAsiaTheme="majorEastAsia" w:hAnsiTheme="majorHAnsi" w:cstheme="majorBidi"/>
        <w:sz w:val="18"/>
        <w:szCs w:val="18"/>
      </w:rPr>
      <w:tab/>
    </w:r>
    <w:r w:rsidRPr="00ED1BD3">
      <w:rPr>
        <w:rFonts w:asciiTheme="majorHAnsi" w:eastAsiaTheme="majorEastAsia" w:hAnsiTheme="majorHAnsi" w:cstheme="majorBidi"/>
        <w:sz w:val="18"/>
        <w:szCs w:val="18"/>
      </w:rPr>
      <w:tab/>
    </w:r>
    <w:r w:rsidR="00ED1BD3">
      <w:rPr>
        <w:rFonts w:asciiTheme="majorHAnsi" w:eastAsiaTheme="majorEastAsia" w:hAnsiTheme="majorHAnsi" w:cstheme="majorBidi"/>
        <w:sz w:val="18"/>
        <w:szCs w:val="18"/>
      </w:rPr>
      <w:tab/>
    </w:r>
    <w:r w:rsidR="00ED1BD3">
      <w:rPr>
        <w:rFonts w:asciiTheme="majorHAnsi" w:eastAsiaTheme="majorEastAsia" w:hAnsiTheme="majorHAnsi" w:cstheme="majorBidi"/>
        <w:sz w:val="18"/>
        <w:szCs w:val="18"/>
      </w:rPr>
      <w:tab/>
    </w:r>
    <w:r w:rsidRPr="00ED1BD3">
      <w:rPr>
        <w:rFonts w:asciiTheme="majorHAnsi" w:eastAsiaTheme="majorEastAsia" w:hAnsiTheme="majorHAnsi" w:cstheme="majorBidi"/>
        <w:sz w:val="18"/>
        <w:szCs w:val="18"/>
      </w:rPr>
      <w:t>Signatur nettressurs</w:t>
    </w:r>
    <w:r w:rsidRPr="00ED1BD3">
      <w:rPr>
        <w:rFonts w:asciiTheme="majorHAnsi" w:eastAsiaTheme="majorEastAsia" w:hAnsiTheme="majorHAnsi" w:cstheme="majorBidi"/>
        <w:sz w:val="18"/>
        <w:szCs w:val="18"/>
      </w:rPr>
      <w:tab/>
    </w:r>
    <w:r w:rsidRPr="00ED1BD3">
      <w:rPr>
        <w:rFonts w:asciiTheme="majorHAnsi" w:eastAsiaTheme="majorEastAsia" w:hAnsiTheme="majorHAnsi" w:cstheme="majorBidi"/>
        <w:sz w:val="18"/>
        <w:szCs w:val="18"/>
      </w:rPr>
      <w:tab/>
    </w:r>
    <w:r w:rsidRPr="00ED1BD3">
      <w:rPr>
        <w:rFonts w:asciiTheme="majorHAnsi" w:eastAsiaTheme="majorEastAsia" w:hAnsiTheme="majorHAnsi" w:cstheme="majorBidi"/>
        <w:sz w:val="18"/>
        <w:szCs w:val="18"/>
      </w:rPr>
      <w:tab/>
    </w:r>
    <w:r w:rsidRPr="00ED1BD3">
      <w:rPr>
        <w:rFonts w:asciiTheme="majorHAnsi" w:eastAsiaTheme="majorEastAsia" w:hAnsiTheme="majorHAnsi" w:cstheme="majorBidi"/>
        <w:sz w:val="18"/>
        <w:szCs w:val="18"/>
      </w:rPr>
      <w:tab/>
      <w:t xml:space="preserve">S2, kap. 3: </w:t>
    </w:r>
    <w:r w:rsidR="00ED1BD3" w:rsidRPr="00ED1BD3">
      <w:rPr>
        <w:rFonts w:asciiTheme="majorHAnsi" w:eastAsiaTheme="majorEastAsia" w:hAnsiTheme="majorHAnsi" w:cstheme="majorBidi"/>
        <w:sz w:val="18"/>
        <w:szCs w:val="18"/>
      </w:rPr>
      <w:t>Å argumentere</w:t>
    </w:r>
  </w:p>
  <w:p w:rsidR="00E711BF" w:rsidRDefault="00E711BF">
    <w:pPr>
      <w:pStyle w:val="Bunn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711BF" w:rsidRDefault="00E711BF" w:rsidP="00E711BF">
      <w:pPr>
        <w:spacing w:after="0" w:line="240" w:lineRule="auto"/>
      </w:pPr>
      <w:r>
        <w:separator/>
      </w:r>
    </w:p>
  </w:footnote>
  <w:footnote w:type="continuationSeparator" w:id="0">
    <w:p w:rsidR="00E711BF" w:rsidRDefault="00E711BF" w:rsidP="00E711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2D5628"/>
    <w:multiLevelType w:val="hybridMultilevel"/>
    <w:tmpl w:val="2798756A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3E105E"/>
    <w:multiLevelType w:val="hybridMultilevel"/>
    <w:tmpl w:val="F6EA2A0E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53BC1C66"/>
    <w:multiLevelType w:val="hybridMultilevel"/>
    <w:tmpl w:val="50C2AF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5876B1D"/>
    <w:multiLevelType w:val="hybridMultilevel"/>
    <w:tmpl w:val="1A8CCAAE"/>
    <w:lvl w:ilvl="0" w:tplc="0414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67DB1BAF"/>
    <w:multiLevelType w:val="hybridMultilevel"/>
    <w:tmpl w:val="82F6BE8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D3955C1"/>
    <w:multiLevelType w:val="hybridMultilevel"/>
    <w:tmpl w:val="1E76E8EE"/>
    <w:lvl w:ilvl="0" w:tplc="041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1BF"/>
    <w:rsid w:val="00724413"/>
    <w:rsid w:val="0098724E"/>
    <w:rsid w:val="00BB2171"/>
    <w:rsid w:val="00E711BF"/>
    <w:rsid w:val="00ED1BD3"/>
    <w:rsid w:val="00F31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A333A99-F8C9-4879-9A5F-6560B53F7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11BF"/>
    <w:pPr>
      <w:spacing w:after="200" w:line="276" w:lineRule="auto"/>
    </w:pPr>
    <w:rPr>
      <w:lang w:val="nn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E711B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711B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nn-NO"/>
    </w:rPr>
  </w:style>
  <w:style w:type="paragraph" w:styleId="Listeavsnitt">
    <w:name w:val="List Paragraph"/>
    <w:basedOn w:val="Normal"/>
    <w:uiPriority w:val="34"/>
    <w:qFormat/>
    <w:rsid w:val="00E711BF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E7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E711BF"/>
    <w:rPr>
      <w:lang w:val="nn-NO"/>
    </w:rPr>
  </w:style>
  <w:style w:type="paragraph" w:styleId="Bunntekst">
    <w:name w:val="footer"/>
    <w:basedOn w:val="Normal"/>
    <w:link w:val="BunntekstTegn"/>
    <w:uiPriority w:val="99"/>
    <w:unhideWhenUsed/>
    <w:rsid w:val="00E711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E711BF"/>
    <w:rPr>
      <w:lang w:val="nn-N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476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Fagbokforlaget VB AS</Company>
  <LinksUpToDate>false</LinksUpToDate>
  <CharactersWithSpaces>2996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 Brudevoll</dc:creator>
  <cp:keywords/>
  <dc:description/>
  <cp:lastModifiedBy>Kari Brudevoll</cp:lastModifiedBy>
  <cp:revision>3</cp:revision>
  <dcterms:created xsi:type="dcterms:W3CDTF">2016-05-02T12:20:00Z</dcterms:created>
  <dcterms:modified xsi:type="dcterms:W3CDTF">2016-05-02T13:06:00Z</dcterms:modified>
</cp:coreProperties>
</file>