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B7" w:rsidRPr="00917A4D" w:rsidRDefault="006B23B7" w:rsidP="006B23B7">
      <w:pPr>
        <w:pStyle w:val="Overskrift1"/>
        <w:rPr>
          <w:b/>
        </w:rPr>
      </w:pPr>
      <w:r w:rsidRPr="006B23B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157480</wp:posOffset>
                </wp:positionV>
                <wp:extent cx="1587500" cy="1771650"/>
                <wp:effectExtent l="0" t="0" r="0" b="0"/>
                <wp:wrapSquare wrapText="left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3B7" w:rsidRDefault="006B23B7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50A8F92B" wp14:editId="3A8F57DB">
                                  <wp:extent cx="1394460" cy="2091690"/>
                                  <wp:effectExtent l="0" t="0" r="0" b="3810"/>
                                  <wp:docPr id="1" name="Bilde 1" descr="S1_5 Kantine hovedfag_side 271_Lars Saabye_Christensen (1953-)_foto Berit Roald_NTB_Scanpix_ w_nor_sx66a65c.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1_5 Kantine hovedfag_side 271_Lars Saabye_Christensen (1953-)_foto Berit Roald_NTB_Scanpix_ w_nor_sx66a65c.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2091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98.15pt;margin-top:12.4pt;width:12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" stroked="f">
                <v:textbox>
                  <w:txbxContent>
                    <w:p w:rsidR="006B23B7" w:rsidRDefault="006B23B7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50A8F92B" wp14:editId="3A8F57DB">
                            <wp:extent cx="1394460" cy="2091690"/>
                            <wp:effectExtent l="0" t="0" r="0" b="3810"/>
                            <wp:docPr id="1" name="Bilde 1" descr="S1_5 Kantine hovedfag_side 271_Lars Saabye_Christensen (1953-)_foto Berit Roald_NTB_Scanpix_ w_nor_sx66a65c.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1_5 Kantine hovedfag_side 271_Lars Saabye_Christensen (1953-)_foto Berit Roald_NTB_Scanpix_ w_nor_sx66a65c.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209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17A4D">
        <w:rPr>
          <w:b/>
        </w:rPr>
        <w:t>«Kantine hovedfag» – skriveramme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Diktet er skrevet av Lars Saabye Christensen og står på </w:t>
      </w:r>
    </w:p>
    <w:p w:rsidR="006B23B7" w:rsidRDefault="006B23B7" w:rsidP="006B23B7">
      <w:pPr>
        <w:rPr>
          <w:sz w:val="24"/>
          <w:szCs w:val="24"/>
        </w:rPr>
      </w:pPr>
      <w:r>
        <w:rPr>
          <w:sz w:val="24"/>
          <w:szCs w:val="24"/>
        </w:rPr>
        <w:t xml:space="preserve">s. 271 i </w:t>
      </w:r>
      <w:r w:rsidRPr="00917A4D">
        <w:rPr>
          <w:i/>
          <w:sz w:val="24"/>
          <w:szCs w:val="24"/>
        </w:rPr>
        <w:t>Signatur</w:t>
      </w:r>
      <w:r>
        <w:rPr>
          <w:sz w:val="24"/>
          <w:szCs w:val="24"/>
        </w:rPr>
        <w:t xml:space="preserve"> 1.</w:t>
      </w:r>
    </w:p>
    <w:p w:rsidR="006B23B7" w:rsidRDefault="006B23B7" w:rsidP="006B23B7">
      <w:pPr>
        <w:rPr>
          <w:sz w:val="24"/>
          <w:szCs w:val="24"/>
        </w:rPr>
      </w:pPr>
    </w:p>
    <w:p w:rsidR="006B23B7" w:rsidRDefault="006B23B7" w:rsidP="006B23B7">
      <w:pPr>
        <w:rPr>
          <w:sz w:val="24"/>
          <w:szCs w:val="24"/>
        </w:rPr>
      </w:pPr>
    </w:p>
    <w:p w:rsidR="006B23B7" w:rsidRDefault="006B23B7" w:rsidP="00804520">
      <w:pPr>
        <w:spacing w:line="240" w:lineRule="auto"/>
        <w:rPr>
          <w:sz w:val="24"/>
          <w:szCs w:val="24"/>
        </w:rPr>
      </w:pPr>
    </w:p>
    <w:p w:rsidR="006B23B7" w:rsidRPr="006B23B7" w:rsidRDefault="006B23B7" w:rsidP="00804520">
      <w:pPr>
        <w:spacing w:after="120"/>
        <w:rPr>
          <w:color w:val="00B050"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4520">
        <w:rPr>
          <w:sz w:val="24"/>
          <w:szCs w:val="24"/>
        </w:rPr>
        <w:t xml:space="preserve">    </w:t>
      </w:r>
      <w:r w:rsidRPr="006B23B7">
        <w:rPr>
          <w:sz w:val="16"/>
          <w:szCs w:val="16"/>
        </w:rPr>
        <w:t>© Berit Roal/NTBScanpix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6B23B7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Innledning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Presenter diktet med tittel, forfatter, utgivelsesår og navn på samlinga det stod i.</w:t>
      </w:r>
    </w:p>
    <w:p w:rsidR="006B23B7" w:rsidRDefault="006B23B7" w:rsidP="006B23B7">
      <w:pPr>
        <w:spacing w:after="0"/>
        <w:rPr>
          <w:sz w:val="24"/>
          <w:szCs w:val="24"/>
        </w:rPr>
      </w:pP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«Kan</w:t>
      </w:r>
      <w:r w:rsidR="00804520">
        <w:rPr>
          <w:i/>
          <w:sz w:val="24"/>
          <w:szCs w:val="24"/>
        </w:rPr>
        <w:t>tine hovedfag» er skrevet av 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Det ble utgitt i</w:t>
      </w:r>
      <w:r w:rsidR="00804520">
        <w:rPr>
          <w:i/>
          <w:sz w:val="24"/>
          <w:szCs w:val="24"/>
        </w:rPr>
        <w:t xml:space="preserve"> 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Det e</w:t>
      </w:r>
      <w:r w:rsidR="00804520">
        <w:rPr>
          <w:i/>
          <w:sz w:val="24"/>
          <w:szCs w:val="24"/>
        </w:rPr>
        <w:t>r hentet fra diktsamlingen ...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6B23B7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Konkret innhold (motivet)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Beskriv innholdet i diktet med dine egne ord. Hva slags situasjon blir skildret? Hva sier jeg-personen i diktet til leseren?</w:t>
      </w:r>
    </w:p>
    <w:p w:rsidR="006B23B7" w:rsidRDefault="006B23B7" w:rsidP="006B23B7">
      <w:pPr>
        <w:spacing w:after="0"/>
        <w:rPr>
          <w:i/>
          <w:sz w:val="24"/>
          <w:szCs w:val="24"/>
        </w:rPr>
      </w:pP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handler om hvilke uskrevne regler som kan gjelde i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I denne kantina er det slik at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</w:t>
      </w:r>
      <w:bookmarkStart w:id="0" w:name="_GoBack"/>
      <w:bookmarkEnd w:id="0"/>
      <w:r>
        <w:rPr>
          <w:rFonts w:ascii="Cambria" w:hAnsi="Cambria"/>
        </w:rPr>
        <w:t>_____________</w:t>
      </w:r>
    </w:p>
    <w:p w:rsidR="006B23B7" w:rsidRDefault="006B23B7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Oppbygning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Beskriv kort hvordan diktet er bygd opp (strofer og verselinjer, rim og rytme)</w:t>
      </w:r>
    </w:p>
    <w:p w:rsidR="006B23B7" w:rsidRDefault="006B23B7" w:rsidP="006B23B7">
      <w:pPr>
        <w:spacing w:after="0"/>
        <w:rPr>
          <w:sz w:val="24"/>
          <w:szCs w:val="24"/>
        </w:rPr>
      </w:pP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har bare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Strofene har ulik lengde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Når det gjelder rim,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6B23B7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Virkemidler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Hva slags virkemidler bruker forfatteren? Hva slags stemme møter vi i diktet? ( bruk av muntlig språk, gjentakelser, direkte henvendelse til leseren, ironi). Husk å bruke sitater.</w:t>
      </w:r>
    </w:p>
    <w:p w:rsidR="006B23B7" w:rsidRDefault="006B23B7" w:rsidP="006B23B7">
      <w:pPr>
        <w:spacing w:after="0"/>
        <w:rPr>
          <w:sz w:val="24"/>
          <w:szCs w:val="24"/>
        </w:rPr>
      </w:pP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er formet som en direkte henvendelse til leseren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rPr>
          <w:i/>
          <w:sz w:val="24"/>
          <w:szCs w:val="24"/>
        </w:rPr>
      </w:pPr>
      <w:r w:rsidRPr="00A50E47">
        <w:rPr>
          <w:i/>
          <w:sz w:val="24"/>
          <w:szCs w:val="24"/>
        </w:rPr>
        <w:lastRenderedPageBreak/>
        <w:t>Vi kan tenke oss at den som snakker i diktet er …</w:t>
      </w:r>
    </w:p>
    <w:p w:rsidR="006B23B7" w:rsidRDefault="006B23B7" w:rsidP="006B23B7">
      <w:pPr>
        <w:rPr>
          <w:i/>
          <w:sz w:val="24"/>
          <w:szCs w:val="24"/>
        </w:rPr>
      </w:pPr>
      <w:r w:rsidRPr="00A50E47">
        <w:rPr>
          <w:i/>
          <w:sz w:val="24"/>
          <w:szCs w:val="24"/>
        </w:rPr>
        <w:t>Språket til denne personen er …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forteller om ulike typer situasjoner som</w:t>
      </w:r>
      <w:r w:rsidR="00804520">
        <w:rPr>
          <w:i/>
          <w:sz w:val="24"/>
          <w:szCs w:val="24"/>
        </w:rPr>
        <w:t xml:space="preserve"> 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Innholdet kan oppfattes litt komisk eller ironisk fordi</w:t>
      </w:r>
      <w:r w:rsidR="00804520">
        <w:rPr>
          <w:i/>
          <w:sz w:val="24"/>
          <w:szCs w:val="24"/>
        </w:rPr>
        <w:t xml:space="preserve"> ...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6B23B7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Tema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Hva handler diktet egentlig om? Hvordan oppfatter du personen i diktet? Tror du slike holdninger bare gjelder i kantina eller kan det overføres til alle forhold der man er sammen med andre?</w:t>
      </w:r>
    </w:p>
    <w:p w:rsidR="006B23B7" w:rsidRDefault="006B23B7" w:rsidP="006B23B7">
      <w:pPr>
        <w:spacing w:after="0"/>
        <w:rPr>
          <w:sz w:val="24"/>
          <w:szCs w:val="24"/>
        </w:rPr>
      </w:pPr>
    </w:p>
    <w:p w:rsidR="006B23B7" w:rsidRDefault="006B23B7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Jeg tror temaet kan være at noen ønsker å dominere andre gjennom ulike hersketeknikker fordi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Jeg tror temaet kan være å føle seg usikker når man har begynt på en ny skole fordi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Jeg tror temaet kan være mobbing fordi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Jeg tror temaet kan være å føle seg usikker i en ny kantine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Jeg tror temaet kan være å føle seg usikker når man treffer nye mennesker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Jeg tror temaet er hvor tøft og vanskelig det kan være å være ny et sted fordi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spacing w:line="240" w:lineRule="auto"/>
        <w:rPr>
          <w:i/>
          <w:sz w:val="24"/>
          <w:szCs w:val="24"/>
        </w:rPr>
      </w:pPr>
    </w:p>
    <w:p w:rsidR="006B23B7" w:rsidRDefault="006B23B7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Jeg tror temaet kan være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6B23B7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Avslutning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Skriv din egen mening om diktet og hvordan det virker på deg.</w:t>
      </w:r>
    </w:p>
    <w:p w:rsidR="006B23B7" w:rsidRDefault="006B23B7" w:rsidP="006B23B7">
      <w:pPr>
        <w:rPr>
          <w:i/>
          <w:sz w:val="24"/>
          <w:szCs w:val="24"/>
        </w:rPr>
      </w:pPr>
    </w:p>
    <w:p w:rsidR="00BD4FBA" w:rsidRPr="006B23B7" w:rsidRDefault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Jeg synes diktet var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sectPr w:rsidR="00BD4FBA" w:rsidRPr="006B23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20" w:rsidRDefault="00804520" w:rsidP="00804520">
      <w:pPr>
        <w:spacing w:after="0" w:line="240" w:lineRule="auto"/>
      </w:pPr>
      <w:r>
        <w:separator/>
      </w:r>
    </w:p>
  </w:endnote>
  <w:endnote w:type="continuationSeparator" w:id="0">
    <w:p w:rsidR="00804520" w:rsidRDefault="00804520" w:rsidP="0080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520" w:rsidRPr="00804520" w:rsidRDefault="00804520" w:rsidP="00804520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804520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804520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804520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Pr="00804520">
      <w:rPr>
        <w:rFonts w:asciiTheme="majorHAnsi" w:eastAsiaTheme="majorEastAsia" w:hAnsiTheme="majorHAnsi" w:cstheme="majorBidi"/>
        <w:noProof/>
        <w:sz w:val="18"/>
        <w:szCs w:val="18"/>
        <w:lang w:val="nb-NO"/>
      </w:rPr>
      <w:t>1</w:t>
    </w:r>
    <w:r w:rsidRPr="00804520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804520">
      <w:rPr>
        <w:rFonts w:asciiTheme="majorHAnsi" w:eastAsiaTheme="majorEastAsia" w:hAnsiTheme="majorHAnsi" w:cstheme="majorBidi"/>
        <w:sz w:val="26"/>
        <w:szCs w:val="26"/>
      </w:rPr>
      <w:tab/>
    </w:r>
    <w:r w:rsidRPr="00804520">
      <w:rPr>
        <w:rFonts w:asciiTheme="majorHAnsi" w:eastAsiaTheme="majorEastAsia" w:hAnsiTheme="majorHAnsi" w:cstheme="majorBidi"/>
        <w:sz w:val="26"/>
        <w:szCs w:val="26"/>
      </w:rPr>
      <w:tab/>
    </w:r>
    <w:r w:rsidRPr="00804520">
      <w:rPr>
        <w:rFonts w:asciiTheme="majorHAnsi" w:eastAsiaTheme="majorEastAsia" w:hAnsiTheme="majorHAnsi" w:cstheme="majorBidi"/>
        <w:sz w:val="26"/>
        <w:szCs w:val="26"/>
      </w:rPr>
      <w:tab/>
    </w:r>
    <w:r>
      <w:rPr>
        <w:rFonts w:asciiTheme="majorHAnsi" w:eastAsiaTheme="majorEastAsia" w:hAnsiTheme="majorHAnsi" w:cstheme="majorBidi"/>
        <w:sz w:val="26"/>
        <w:szCs w:val="26"/>
      </w:rPr>
      <w:tab/>
    </w:r>
    <w:r>
      <w:rPr>
        <w:rFonts w:asciiTheme="majorHAnsi" w:eastAsiaTheme="majorEastAsia" w:hAnsiTheme="majorHAnsi" w:cstheme="majorBidi"/>
        <w:sz w:val="26"/>
        <w:szCs w:val="26"/>
      </w:rPr>
      <w:tab/>
    </w:r>
    <w:r w:rsidRPr="00804520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804520">
      <w:rPr>
        <w:rFonts w:asciiTheme="majorHAnsi" w:eastAsiaTheme="majorEastAsia" w:hAnsiTheme="majorHAnsi" w:cstheme="majorBidi"/>
        <w:sz w:val="18"/>
        <w:szCs w:val="18"/>
      </w:rPr>
      <w:tab/>
    </w:r>
    <w:r w:rsidRPr="00804520">
      <w:rPr>
        <w:rFonts w:asciiTheme="majorHAnsi" w:eastAsiaTheme="majorEastAsia" w:hAnsiTheme="majorHAnsi" w:cstheme="majorBidi"/>
        <w:sz w:val="18"/>
        <w:szCs w:val="18"/>
      </w:rPr>
      <w:tab/>
    </w:r>
    <w:r w:rsidRPr="00804520">
      <w:rPr>
        <w:rFonts w:asciiTheme="majorHAnsi" w:eastAsiaTheme="majorEastAsia" w:hAnsiTheme="majorHAnsi" w:cstheme="majorBidi"/>
        <w:sz w:val="18"/>
        <w:szCs w:val="18"/>
      </w:rPr>
      <w:tab/>
      <w:t>S1, kap. 4: Skjønnlitteratur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20" w:rsidRDefault="00804520" w:rsidP="00804520">
      <w:pPr>
        <w:spacing w:after="0" w:line="240" w:lineRule="auto"/>
      </w:pPr>
      <w:r>
        <w:separator/>
      </w:r>
    </w:p>
  </w:footnote>
  <w:footnote w:type="continuationSeparator" w:id="0">
    <w:p w:rsidR="00804520" w:rsidRDefault="00804520" w:rsidP="00804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B7"/>
    <w:rsid w:val="006B23B7"/>
    <w:rsid w:val="00724413"/>
    <w:rsid w:val="00804520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B7759-9989-454C-B8FF-59411207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B7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2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23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80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4520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0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4520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454</Words>
  <Characters>2152</Characters>
  <Application>Microsoft Office Word</Application>
  <DocSecurity>0</DocSecurity>
  <Lines>31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1</cp:revision>
  <dcterms:created xsi:type="dcterms:W3CDTF">2016-05-02T08:50:00Z</dcterms:created>
  <dcterms:modified xsi:type="dcterms:W3CDTF">2016-05-02T09:10:00Z</dcterms:modified>
</cp:coreProperties>
</file>