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00" w:rsidRPr="00917A4D" w:rsidRDefault="00182738" w:rsidP="006F3D00">
      <w:pPr>
        <w:pStyle w:val="Overskrift1"/>
        <w:rPr>
          <w:b/>
        </w:rPr>
      </w:pPr>
      <w:r w:rsidRPr="00182738">
        <w:rPr>
          <w:rFonts w:ascii="Cambria" w:hAnsi="Cambria"/>
          <w:noProof/>
          <w:color w:val="00B050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45D49" wp14:editId="707B7FE0">
                <wp:simplePos x="0" y="0"/>
                <wp:positionH relativeFrom="column">
                  <wp:posOffset>3386455</wp:posOffset>
                </wp:positionH>
                <wp:positionV relativeFrom="paragraph">
                  <wp:posOffset>157480</wp:posOffset>
                </wp:positionV>
                <wp:extent cx="2246630" cy="1666875"/>
                <wp:effectExtent l="0" t="0" r="127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38" w:rsidRDefault="00182738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2165773" cy="1624330"/>
                                  <wp:effectExtent l="0" t="0" r="6350" b="0"/>
                                  <wp:docPr id="2" name="Bilde 2" descr="S1_5 Sjaafoeren og vitnet_side 186_Eli Berge_Fotofil.no_2601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1_5 Sjaafoeren og vitnet_side 186_Eli Berge_Fotofil.no_2601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75" cy="1625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45D4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66.65pt;margin-top:12.4pt;width:176.9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" stroked="f">
                <v:textbox>
                  <w:txbxContent>
                    <w:p w:rsidR="00182738" w:rsidRDefault="00182738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2165773" cy="1624330"/>
                            <wp:effectExtent l="0" t="0" r="6350" b="0"/>
                            <wp:docPr id="2" name="Bilde 2" descr="S1_5 Sjaafoeren og vitnet_side 186_Eli Berge_Fotofil.no_2601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1_5 Sjaafoeren og vitnet_side 186_Eli Berge_Fotofil.no_2601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75" cy="1625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D00" w:rsidRPr="00917A4D">
        <w:rPr>
          <w:b/>
        </w:rPr>
        <w:t>«Sjåføren og vitnet» – skriveramme</w:t>
      </w:r>
    </w:p>
    <w:p w:rsidR="006F3D00" w:rsidRDefault="006F3D00" w:rsidP="006F3D00">
      <w:pPr>
        <w:rPr>
          <w:rFonts w:ascii="Cambria" w:hAnsi="Cambria"/>
        </w:rPr>
      </w:pPr>
      <w:r>
        <w:rPr>
          <w:rFonts w:ascii="Cambria" w:hAnsi="Cambria"/>
        </w:rPr>
        <w:t xml:space="preserve">Novella er skrevet av Paco Abel (pseudonym) og står på s. 184 i </w:t>
      </w:r>
      <w:r w:rsidRPr="00917A4D">
        <w:rPr>
          <w:rFonts w:ascii="Cambria" w:hAnsi="Cambria"/>
          <w:i/>
        </w:rPr>
        <w:t>Signatur</w:t>
      </w:r>
      <w:r>
        <w:rPr>
          <w:rFonts w:ascii="Cambria" w:hAnsi="Cambria"/>
        </w:rPr>
        <w:t xml:space="preserve"> 1.</w:t>
      </w:r>
    </w:p>
    <w:p w:rsidR="00182738" w:rsidRDefault="00182738" w:rsidP="00182738">
      <w:pPr>
        <w:spacing w:after="120"/>
        <w:rPr>
          <w:rFonts w:ascii="Cambria" w:hAnsi="Cambria"/>
          <w:color w:val="00B050"/>
        </w:rPr>
      </w:pPr>
    </w:p>
    <w:p w:rsidR="00182738" w:rsidRDefault="00182738" w:rsidP="00182738">
      <w:pPr>
        <w:spacing w:after="120"/>
        <w:rPr>
          <w:rFonts w:ascii="Cambria" w:hAnsi="Cambria"/>
          <w:color w:val="00B050"/>
        </w:rPr>
      </w:pPr>
    </w:p>
    <w:p w:rsidR="00182738" w:rsidRDefault="00182738" w:rsidP="00182738">
      <w:pPr>
        <w:spacing w:after="0" w:line="240" w:lineRule="auto"/>
        <w:rPr>
          <w:rFonts w:ascii="Cambria" w:hAnsi="Cambria"/>
          <w:color w:val="00B050"/>
        </w:rPr>
      </w:pPr>
      <w:bookmarkStart w:id="0" w:name="_GoBack"/>
      <w:bookmarkEnd w:id="0"/>
    </w:p>
    <w:p w:rsidR="00182738" w:rsidRDefault="00182738" w:rsidP="00182738">
      <w:pPr>
        <w:spacing w:after="0" w:line="240" w:lineRule="auto"/>
        <w:rPr>
          <w:rFonts w:ascii="Cambria" w:hAnsi="Cambria"/>
          <w:color w:val="00B050"/>
        </w:rPr>
      </w:pPr>
    </w:p>
    <w:p w:rsidR="00182738" w:rsidRPr="00182738" w:rsidRDefault="00182738" w:rsidP="00182738">
      <w:pPr>
        <w:spacing w:line="240" w:lineRule="auto"/>
        <w:ind w:left="6373" w:firstLine="709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</w:t>
      </w:r>
      <w:r w:rsidRPr="00182738">
        <w:rPr>
          <w:rFonts w:ascii="Cambria" w:hAnsi="Cambria"/>
          <w:sz w:val="16"/>
          <w:szCs w:val="16"/>
        </w:rPr>
        <w:t>© Eli Berge/Fotofil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Innledning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Hvem har skrevet novella? Når og hvor ble den utgitt?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«Sjåføren og vitnet» er skrevet av</w:t>
      </w:r>
      <w:r w:rsidR="009676B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Den ble utgitt</w:t>
      </w:r>
      <w:r w:rsidR="009676B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Hoveddel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Fortell kort hva novella </w:t>
      </w:r>
      <w:r w:rsidRPr="00C84361">
        <w:rPr>
          <w:rFonts w:ascii="Cambria" w:hAnsi="Cambria"/>
          <w:b/>
        </w:rPr>
        <w:t>handler om</w:t>
      </w:r>
      <w:r>
        <w:rPr>
          <w:rFonts w:ascii="Cambria" w:hAnsi="Cambria"/>
        </w:rPr>
        <w:t>, med dine egne ord.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handler om ...</w:t>
      </w:r>
    </w:p>
    <w:p w:rsidR="006F3D00" w:rsidRDefault="006F3D00" w:rsidP="006F3D00">
      <w:pPr>
        <w:rPr>
          <w:rFonts w:ascii="Cambria" w:hAnsi="Cambria"/>
          <w:i/>
        </w:rPr>
      </w:pPr>
    </w:p>
    <w:p w:rsidR="006F3D00" w:rsidRDefault="006F3D00" w:rsidP="0018273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Forklar hvem som er de viktigste </w:t>
      </w:r>
      <w:r w:rsidRPr="00C84361">
        <w:rPr>
          <w:rFonts w:ascii="Cambria" w:hAnsi="Cambria"/>
          <w:b/>
        </w:rPr>
        <w:t>personene</w:t>
      </w:r>
      <w:r>
        <w:rPr>
          <w:rFonts w:ascii="Cambria" w:hAnsi="Cambria"/>
        </w:rPr>
        <w:t xml:space="preserve"> i novella:</w:t>
      </w:r>
    </w:p>
    <w:p w:rsidR="006F3D00" w:rsidRDefault="006F3D00" w:rsidP="00182738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mener hovedpersonen er</w:t>
      </w:r>
      <w:r w:rsidR="00285799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 w:rsidRPr="00496B37">
        <w:rPr>
          <w:rFonts w:ascii="Cambria" w:hAnsi="Cambria"/>
          <w:b/>
        </w:rPr>
        <w:t>Synsvinkelen</w:t>
      </w:r>
      <w:r>
        <w:rPr>
          <w:rFonts w:ascii="Cambria" w:hAnsi="Cambria"/>
        </w:rPr>
        <w:t>: Med hvem sine øyne ser vi det som skjer i novella? Hva slags inntrykk får du av personene?</w:t>
      </w:r>
    </w:p>
    <w:p w:rsidR="006F3D00" w:rsidRDefault="006F3D00" w:rsidP="006F3D00">
      <w:pPr>
        <w:spacing w:after="0"/>
        <w:rPr>
          <w:rFonts w:ascii="Cambria" w:hAnsi="Cambria"/>
          <w:i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Fortelleren er</w:t>
      </w:r>
      <w:r w:rsidR="0018273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285799" w:rsidRDefault="00285799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Han virker …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Men mesteparten av handlingen kommer fram gjennom samtalen mellom de to</w:t>
      </w:r>
      <w:r w:rsidR="0018273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Pr="00C84361" w:rsidRDefault="00285799" w:rsidP="006F3D00">
      <w:pPr>
        <w:rPr>
          <w:rFonts w:ascii="Cambria" w:hAnsi="Cambria"/>
        </w:rPr>
      </w:pPr>
      <w:r>
        <w:rPr>
          <w:rFonts w:ascii="Cambria" w:hAnsi="Cambria"/>
          <w:i/>
        </w:rPr>
        <w:t>Jeg tror jeg-personen blir fascinert av sjåføren fordi</w:t>
      </w:r>
      <w:r w:rsidR="00182738">
        <w:rPr>
          <w:rFonts w:ascii="Cambria" w:hAnsi="Cambria"/>
          <w:i/>
        </w:rPr>
        <w:t xml:space="preserve"> </w:t>
      </w:r>
      <w:r w:rsidR="006F3D00">
        <w:rPr>
          <w:rFonts w:ascii="Cambria" w:hAnsi="Cambria"/>
        </w:rPr>
        <w:t>....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 novelle bygger seg opp mot en </w:t>
      </w:r>
      <w:r w:rsidRPr="00496B37">
        <w:rPr>
          <w:rFonts w:ascii="Cambria" w:hAnsi="Cambria"/>
          <w:b/>
        </w:rPr>
        <w:t>spenningstopp</w:t>
      </w:r>
      <w:r>
        <w:rPr>
          <w:rFonts w:ascii="Cambria" w:hAnsi="Cambria"/>
        </w:rPr>
        <w:t>. Hva er det som gjør at spenningen bygger seg opp her? Forklar hva du mener er det mest spennende stedet i novella.</w:t>
      </w:r>
    </w:p>
    <w:p w:rsidR="006F3D00" w:rsidRDefault="006F3D00" w:rsidP="006F3D00">
      <w:pPr>
        <w:spacing w:after="0"/>
        <w:rPr>
          <w:rFonts w:ascii="Cambria" w:hAnsi="Cambria"/>
          <w:i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Spenningstoppen i novella mener jeg er når</w:t>
      </w:r>
      <w:r w:rsidR="0018273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285799" w:rsidRDefault="00285799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Mange noveller har et </w:t>
      </w:r>
      <w:r w:rsidRPr="00496B37">
        <w:rPr>
          <w:rFonts w:ascii="Cambria" w:hAnsi="Cambria"/>
          <w:b/>
        </w:rPr>
        <w:t>vendepunkt</w:t>
      </w:r>
      <w:r>
        <w:rPr>
          <w:rFonts w:ascii="Cambria" w:hAnsi="Cambria"/>
        </w:rPr>
        <w:t>, det er når utviklingen i novella tar en ny retning. Hva mener du er vendepunktet i denne novella?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Handlingen i novella t</w:t>
      </w:r>
      <w:r w:rsidR="00182738">
        <w:rPr>
          <w:rFonts w:ascii="Cambria" w:hAnsi="Cambria"/>
          <w:i/>
        </w:rPr>
        <w:t>ar en ny retning når 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 noen noveller er det en sammenheng mellom </w:t>
      </w:r>
      <w:r w:rsidRPr="00496B37">
        <w:rPr>
          <w:rFonts w:ascii="Cambria" w:hAnsi="Cambria"/>
          <w:b/>
        </w:rPr>
        <w:t>innledningen og avslutningen</w:t>
      </w:r>
      <w:r>
        <w:rPr>
          <w:rFonts w:ascii="Cambria" w:hAnsi="Cambria"/>
        </w:rPr>
        <w:t xml:space="preserve"> av novella. Sammenlign innledningen og avslutningen her. 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begynner med</w:t>
      </w:r>
      <w:r w:rsidR="0018273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På slutten …</w:t>
      </w:r>
    </w:p>
    <w:p w:rsidR="006F3D00" w:rsidRPr="00917A4D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Tittelen er også …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Novella har likhetstrekk med science fiction</w:t>
      </w:r>
      <w:r w:rsidR="00182738">
        <w:rPr>
          <w:rFonts w:ascii="Cambria" w:hAnsi="Cambria"/>
        </w:rPr>
        <w:t>-fortellinger</w:t>
      </w:r>
      <w:r>
        <w:rPr>
          <w:rFonts w:ascii="Cambria" w:hAnsi="Cambria"/>
        </w:rPr>
        <w:t xml:space="preserve"> eller konspirasjonsteorier. Pek på ting som gjør den slik.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Selve historien til sjåføren er …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Det at sjåføren og katapultsetet forsvinner etter</w:t>
      </w:r>
      <w:r w:rsidR="00285799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... </w:t>
      </w:r>
    </w:p>
    <w:p w:rsidR="00285799" w:rsidRPr="002766F1" w:rsidRDefault="00285799" w:rsidP="00285799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Sjøfåren er skrevet med stor S, og jeg-personen kaller seg «Vitnet». Det </w:t>
      </w:r>
      <w:r w:rsidR="009676B2">
        <w:rPr>
          <w:rFonts w:ascii="Cambria" w:hAnsi="Cambria"/>
          <w:i/>
        </w:rPr>
        <w:t>gjør at</w:t>
      </w:r>
      <w:r>
        <w:rPr>
          <w:rFonts w:ascii="Cambria" w:hAnsi="Cambria"/>
          <w:i/>
        </w:rPr>
        <w:t xml:space="preserve"> …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Hva kan være </w:t>
      </w:r>
      <w:r w:rsidRPr="00496B37">
        <w:rPr>
          <w:rFonts w:ascii="Cambria" w:hAnsi="Cambria"/>
          <w:b/>
        </w:rPr>
        <w:t>temaet</w:t>
      </w:r>
      <w:r>
        <w:rPr>
          <w:rFonts w:ascii="Cambria" w:hAnsi="Cambria"/>
        </w:rPr>
        <w:t xml:space="preserve"> i novella? Velg et av forslagene under og begrunn valget ditt.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tror temaet i novella er frykten for at noen bestemmer over oss uten at vi vet hvorfor eller hvem det er fordi ...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tror temaet kan være å føle at verden eller virkeligheten er noe annet enn det vi tror fordi. 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tror temaet er at man kan føle seg fremmed i verden fordi...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mener at temaet er at det kan være farlig å fantasere ....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mener at temaet er.....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Pr="00DD0282" w:rsidRDefault="006F3D00" w:rsidP="006F3D00">
      <w:pPr>
        <w:spacing w:after="0"/>
        <w:rPr>
          <w:rFonts w:ascii="Cambria" w:hAnsi="Cambria"/>
          <w:b/>
        </w:rPr>
      </w:pPr>
      <w:r w:rsidRPr="00DD0282">
        <w:rPr>
          <w:rFonts w:ascii="Cambria" w:hAnsi="Cambria"/>
          <w:b/>
        </w:rPr>
        <w:t>Avslutning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Likte du novella?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likte novella fordi ....</w:t>
      </w:r>
    </w:p>
    <w:p w:rsidR="00BD4FBA" w:rsidRPr="00182738" w:rsidRDefault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Jeg likte ikke novella fordi ....</w:t>
      </w:r>
    </w:p>
    <w:sectPr w:rsidR="00BD4FBA" w:rsidRPr="001827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99" w:rsidRDefault="00285799" w:rsidP="00285799">
      <w:pPr>
        <w:spacing w:after="0" w:line="240" w:lineRule="auto"/>
      </w:pPr>
      <w:r>
        <w:separator/>
      </w:r>
    </w:p>
  </w:endnote>
  <w:endnote w:type="continuationSeparator" w:id="0">
    <w:p w:rsidR="00285799" w:rsidRDefault="00285799" w:rsidP="0028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99" w:rsidRPr="00285799" w:rsidRDefault="00285799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18"/>
        <w:szCs w:val="18"/>
      </w:rPr>
    </w:pPr>
    <w:r w:rsidRPr="00285799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285799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285799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="00EB38FE" w:rsidRPr="00EB38FE">
      <w:rPr>
        <w:rFonts w:asciiTheme="majorHAnsi" w:eastAsiaTheme="majorEastAsia" w:hAnsiTheme="majorHAnsi" w:cstheme="majorBidi"/>
        <w:noProof/>
        <w:sz w:val="18"/>
        <w:szCs w:val="18"/>
        <w:lang w:val="nb-NO"/>
      </w:rPr>
      <w:t>1</w:t>
    </w:r>
    <w:r w:rsidRPr="00285799">
      <w:rPr>
        <w:rFonts w:asciiTheme="majorHAnsi" w:eastAsiaTheme="majorEastAsia" w:hAnsiTheme="majorHAnsi" w:cstheme="majorBidi"/>
        <w:sz w:val="18"/>
        <w:szCs w:val="18"/>
      </w:rPr>
      <w:fldChar w:fldCharType="end"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>Signatur nettressurs</w:t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>S1, kap. 4: Skjønnlitteratur</w:t>
    </w:r>
  </w:p>
  <w:p w:rsidR="00285799" w:rsidRDefault="0028579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99" w:rsidRDefault="00285799" w:rsidP="00285799">
      <w:pPr>
        <w:spacing w:after="0" w:line="240" w:lineRule="auto"/>
      </w:pPr>
      <w:r>
        <w:separator/>
      </w:r>
    </w:p>
  </w:footnote>
  <w:footnote w:type="continuationSeparator" w:id="0">
    <w:p w:rsidR="00285799" w:rsidRDefault="00285799" w:rsidP="0028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0"/>
    <w:rsid w:val="00182738"/>
    <w:rsid w:val="00285799"/>
    <w:rsid w:val="006F3D00"/>
    <w:rsid w:val="00724413"/>
    <w:rsid w:val="009676B2"/>
    <w:rsid w:val="00EB38FE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433F-173C-48BE-8BB1-5815337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00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3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3D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28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79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28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799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538</Words>
  <Characters>2554</Characters>
  <Application>Microsoft Office Word</Application>
  <DocSecurity>0</DocSecurity>
  <Lines>37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4</cp:revision>
  <dcterms:created xsi:type="dcterms:W3CDTF">2016-05-02T09:25:00Z</dcterms:created>
  <dcterms:modified xsi:type="dcterms:W3CDTF">2016-05-02T11:00:00Z</dcterms:modified>
</cp:coreProperties>
</file>