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E4" w:rsidRPr="00A87EE4" w:rsidRDefault="00A87EE4" w:rsidP="00487793">
      <w:pPr>
        <w:spacing w:after="0" w:line="240" w:lineRule="auto"/>
        <w:rPr>
          <w:b/>
          <w:sz w:val="48"/>
          <w:szCs w:val="24"/>
          <w:lang w:val="nn-NO"/>
        </w:rPr>
      </w:pPr>
      <w:r w:rsidRPr="00A87EE4">
        <w:rPr>
          <w:b/>
          <w:sz w:val="48"/>
          <w:szCs w:val="24"/>
          <w:lang w:val="nn-NO"/>
        </w:rPr>
        <w:t>Årsplan Vg2</w:t>
      </w:r>
    </w:p>
    <w:p w:rsidR="00A87EE4" w:rsidRPr="00A87EE4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A87EE4" w:rsidTr="001B1D54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 w:rsidRPr="00A87EE4">
              <w:rPr>
                <w:rFonts w:asciiTheme="majorHAnsi" w:hAnsiTheme="majorHAnsi"/>
                <w:b/>
                <w:bCs/>
              </w:rPr>
              <w:t>Tema</w:t>
            </w:r>
          </w:p>
          <w:p w:rsidR="00A87EE4" w:rsidRPr="00A87EE4" w:rsidRDefault="00A87EE4" w:rsidP="00174C1F">
            <w:pPr>
              <w:pStyle w:val="brodteks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4E1F8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/>
                <w:bCs/>
              </w:rPr>
              <w:t xml:space="preserve">Kommentar/ </w:t>
            </w:r>
            <w:proofErr w:type="spellStart"/>
            <w:r w:rsidRPr="00A87EE4">
              <w:rPr>
                <w:rFonts w:asciiTheme="majorHAnsi" w:hAnsiTheme="majorHAnsi"/>
                <w:b/>
                <w:bCs/>
              </w:rPr>
              <w:t>Arbeidsmåtar</w:t>
            </w:r>
            <w:proofErr w:type="spellEnd"/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 w:rsidRPr="00A87EE4">
              <w:rPr>
                <w:rFonts w:asciiTheme="majorHAnsi" w:hAnsiTheme="majorHAnsi"/>
                <w:b/>
                <w:bCs/>
              </w:rPr>
              <w:t>Vurdering</w:t>
            </w:r>
          </w:p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</w:rPr>
            </w:pPr>
          </w:p>
        </w:tc>
      </w:tr>
      <w:tr w:rsidR="001B1D54" w:rsidRPr="00A87EE4" w:rsidTr="00027E5D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A87EE4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9B3B1"/>
            <w:vAlign w:val="center"/>
          </w:tcPr>
          <w:p w:rsidR="001B1D54" w:rsidRPr="00A87EE4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87EE4">
              <w:rPr>
                <w:rFonts w:asciiTheme="majorHAnsi" w:hAnsiTheme="majorHAnsi"/>
                <w:b/>
                <w:bCs/>
              </w:rPr>
              <w:t>1. halvår</w:t>
            </w:r>
          </w:p>
        </w:tc>
      </w:tr>
      <w:tr w:rsidR="00A87EE4" w:rsidRPr="00A87EE4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172F26" w:rsidRDefault="00172F26" w:rsidP="00172F26">
            <w:pPr>
              <w:pStyle w:val="brodtekst"/>
              <w:snapToGrid w:val="0"/>
              <w:rPr>
                <w:rFonts w:asciiTheme="majorHAnsi" w:hAnsiTheme="majorHAnsi"/>
                <w:color w:val="000000" w:themeColor="text1"/>
              </w:rPr>
            </w:pPr>
            <w:r w:rsidRPr="00172F26">
              <w:rPr>
                <w:rFonts w:asciiTheme="majorHAnsi" w:hAnsiTheme="majorHAnsi"/>
                <w:color w:val="000000" w:themeColor="text1"/>
              </w:rPr>
              <w:t>Innsku</w:t>
            </w:r>
            <w:r>
              <w:rPr>
                <w:rFonts w:asciiTheme="majorHAnsi" w:hAnsiTheme="majorHAnsi"/>
                <w:color w:val="000000" w:themeColor="text1"/>
              </w:rPr>
              <w:t>ling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172F26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172F26" w:rsidRDefault="00172F26" w:rsidP="003005EA">
            <w:pPr>
              <w:pStyle w:val="brodtekst"/>
              <w:snapToGrid w:val="0"/>
              <w:rPr>
                <w:rFonts w:asciiTheme="majorHAnsi" w:hAnsiTheme="majorHAnsi"/>
                <w:color w:val="000000" w:themeColor="text1"/>
                <w:lang w:val="nn-NO"/>
              </w:rPr>
            </w:pPr>
            <w:r>
              <w:rPr>
                <w:rFonts w:asciiTheme="majorHAnsi" w:hAnsiTheme="majorHAnsi"/>
                <w:color w:val="000000" w:themeColor="text1"/>
                <w:lang w:val="nn-NO"/>
              </w:rPr>
              <w:t>Kom i gang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172F26" w:rsidRDefault="00A87EE4" w:rsidP="003005EA">
            <w:pPr>
              <w:snapToGrid w:val="0"/>
              <w:rPr>
                <w:rFonts w:asciiTheme="majorHAnsi" w:hAnsiTheme="majorHAnsi"/>
                <w:color w:val="000000" w:themeColor="text1"/>
                <w:lang w:val="nn-NO"/>
              </w:rPr>
            </w:pPr>
          </w:p>
        </w:tc>
      </w:tr>
      <w:tr w:rsidR="00172F26" w:rsidRPr="00A87EE4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35-37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  <w:r w:rsidRPr="00A87EE4">
              <w:rPr>
                <w:rFonts w:asciiTheme="majorHAnsi" w:hAnsiTheme="majorHAnsi"/>
                <w:bCs/>
                <w:color w:val="000000"/>
              </w:rPr>
              <w:t>Munnleg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Default="00172F26" w:rsidP="00172F26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  <w:r w:rsidRPr="00A87EE4">
              <w:rPr>
                <w:rFonts w:asciiTheme="majorHAnsi" w:hAnsiTheme="majorHAnsi"/>
                <w:bCs/>
                <w:color w:val="000000"/>
              </w:rPr>
              <w:t>Kap</w:t>
            </w:r>
            <w:r>
              <w:rPr>
                <w:rFonts w:asciiTheme="majorHAnsi" w:hAnsiTheme="majorHAnsi"/>
                <w:bCs/>
                <w:color w:val="000000"/>
              </w:rPr>
              <w:t>.</w:t>
            </w:r>
            <w:r w:rsidRPr="00A87EE4">
              <w:rPr>
                <w:rFonts w:asciiTheme="majorHAnsi" w:hAnsiTheme="majorHAnsi"/>
                <w:bCs/>
                <w:color w:val="000000"/>
              </w:rPr>
              <w:t xml:space="preserve"> 1: </w:t>
            </w:r>
          </w:p>
          <w:p w:rsidR="00172F26" w:rsidRPr="00A87EE4" w:rsidRDefault="00172F26" w:rsidP="00172F26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  <w:r w:rsidRPr="00A87EE4">
              <w:rPr>
                <w:rFonts w:asciiTheme="majorHAnsi" w:hAnsiTheme="majorHAnsi"/>
                <w:bCs/>
                <w:color w:val="000000"/>
              </w:rPr>
              <w:t>Retorikk og muntlig kommunikasjon</w:t>
            </w:r>
          </w:p>
          <w:p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Repetere og utvide kunnskapen om retorikk. Analysere taler med omgrep frå retorikken. Korte munnlege øvingar – som diskusjon, presentasjon av tema/emne.  Øve på å lytte og gje tilbakemelding til medelevar.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A87EE4" w:rsidRDefault="00172F26" w:rsidP="003005EA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38-39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1" w:rsidRDefault="00A87EE4" w:rsidP="00174C1F">
            <w:pPr>
              <w:pStyle w:val="brodtekst"/>
              <w:rPr>
                <w:rFonts w:asciiTheme="majorHAnsi" w:hAnsiTheme="majorHAnsi"/>
                <w:bCs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>Kap</w:t>
            </w:r>
            <w:r w:rsidR="00174C1F">
              <w:rPr>
                <w:rFonts w:asciiTheme="majorHAnsi" w:hAnsiTheme="majorHAnsi"/>
                <w:bCs/>
                <w:color w:val="000000"/>
                <w:lang w:val="nn-NO"/>
              </w:rPr>
              <w:t>.</w:t>
            </w: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 xml:space="preserve"> 2:  </w:t>
            </w:r>
          </w:p>
          <w:p w:rsidR="00A87EE4" w:rsidRPr="00A87EE4" w:rsidRDefault="00A87EE4" w:rsidP="00174C1F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>Skriftlig kommunikasjon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skjønnlitteratur og sakprosa. Øve på analyse. Skrive korte tekstar i ulike sjangrar.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Øve på bruk og vurdering av kjelder.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Skriftleg vurdering: skrive sakprosa eller analyse av sakprosatekst</w:t>
            </w:r>
          </w:p>
          <w:p w:rsidR="00A87EE4" w:rsidRPr="00A87EE4" w:rsidRDefault="00A87EE4" w:rsidP="003005EA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(hovudmål)</w:t>
            </w:r>
          </w:p>
        </w:tc>
      </w:tr>
      <w:tr w:rsidR="00172F26" w:rsidRPr="00A87EE4" w:rsidTr="00172F26">
        <w:trPr>
          <w:trHeight w:val="260"/>
        </w:trPr>
        <w:tc>
          <w:tcPr>
            <w:tcW w:w="1275" w:type="dxa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862D97" w:rsidRDefault="00172F26" w:rsidP="00172F26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40</w:t>
            </w:r>
          </w:p>
        </w:tc>
        <w:tc>
          <w:tcPr>
            <w:tcW w:w="8931" w:type="dxa"/>
            <w:gridSpan w:val="4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26" w:rsidRPr="00862D97" w:rsidRDefault="00172F26" w:rsidP="00172F26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Haustferie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41</w:t>
            </w:r>
            <w:r w:rsidR="00A87EE4" w:rsidRPr="00862D97">
              <w:rPr>
                <w:rFonts w:asciiTheme="majorHAnsi" w:hAnsiTheme="majorHAnsi"/>
                <w:b/>
                <w:lang w:val="nn-NO"/>
              </w:rPr>
              <w:t>-42</w:t>
            </w:r>
          </w:p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bCs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Digitale medium og tekstar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1" w:rsidRDefault="00A87EE4" w:rsidP="003005EA">
            <w:pPr>
              <w:pStyle w:val="brodtekst"/>
              <w:rPr>
                <w:rFonts w:asciiTheme="majorHAnsi" w:hAnsiTheme="majorHAnsi"/>
                <w:bCs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Kap</w:t>
            </w:r>
            <w:r w:rsidR="00174C1F">
              <w:rPr>
                <w:rFonts w:asciiTheme="majorHAnsi" w:hAnsiTheme="majorHAnsi"/>
                <w:bCs/>
                <w:lang w:val="nn-NO"/>
              </w:rPr>
              <w:t>.</w:t>
            </w:r>
            <w:r w:rsidRPr="00A87EE4">
              <w:rPr>
                <w:rFonts w:asciiTheme="majorHAnsi" w:hAnsiTheme="majorHAnsi"/>
                <w:bCs/>
                <w:lang w:val="nn-NO"/>
              </w:rPr>
              <w:t xml:space="preserve"> 3: </w:t>
            </w:r>
          </w:p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b/>
                <w:color w:val="000000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Digitale te</w:t>
            </w:r>
            <w:r w:rsidRPr="00A87EE4">
              <w:rPr>
                <w:rFonts w:asciiTheme="majorHAnsi" w:hAnsiTheme="majorHAnsi"/>
                <w:bCs/>
              </w:rPr>
              <w:t>kster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color w:val="000000"/>
              </w:rPr>
              <w:t>Retorisk analyse av digital tekst, munnleg presentasjon av analysen, med bruk av digitale verktøy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(gruppearbeid)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0D7951">
            <w:pPr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Munnleg vurdering: gruppearbeid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43–45</w:t>
            </w:r>
          </w:p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Samanlikne ve</w:t>
            </w:r>
            <w:r w:rsidR="000D3F57">
              <w:rPr>
                <w:rFonts w:asciiTheme="majorHAnsi" w:hAnsiTheme="majorHAnsi"/>
                <w:lang w:val="nn-NO"/>
              </w:rPr>
              <w:t>r</w:t>
            </w:r>
            <w:r w:rsidRPr="00A87EE4">
              <w:rPr>
                <w:rFonts w:asciiTheme="majorHAnsi" w:hAnsiTheme="majorHAnsi"/>
                <w:lang w:val="nn-NO"/>
              </w:rPr>
              <w:t>diar/forteljemåtar i samtidstekstar med mytar og folkedikting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Kap</w:t>
            </w:r>
            <w:r w:rsidR="00174C1F">
              <w:rPr>
                <w:rFonts w:asciiTheme="majorHAnsi" w:hAnsiTheme="majorHAnsi"/>
                <w:lang w:val="nn-NO"/>
              </w:rPr>
              <w:t>.</w:t>
            </w:r>
            <w:r w:rsidRPr="00A87EE4">
              <w:rPr>
                <w:rFonts w:asciiTheme="majorHAnsi" w:hAnsiTheme="majorHAnsi"/>
                <w:lang w:val="nn-NO"/>
              </w:rPr>
              <w:t xml:space="preserve"> 4: Folkedikting, mytar og samtidstekstar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Lese eit utval tekstar, samanlikne eldre og nyare tekstar.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Grupper/individuelt/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 xml:space="preserve">dramatisering. 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 xml:space="preserve">Skriftleg vurdering: 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Korttekst på sidemål, samanlikning av tekstar.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62D97">
              <w:rPr>
                <w:rFonts w:asciiTheme="majorHAnsi" w:hAnsiTheme="majorHAnsi"/>
                <w:b/>
                <w:lang w:val="nn-NO"/>
              </w:rPr>
              <w:t>46–49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i/>
                <w:iCs/>
              </w:rPr>
            </w:pPr>
            <w:r w:rsidRPr="00A87EE4">
              <w:rPr>
                <w:rFonts w:asciiTheme="majorHAnsi" w:hAnsiTheme="majorHAnsi"/>
                <w:bCs/>
              </w:rPr>
              <w:t>Kap</w:t>
            </w:r>
            <w:r w:rsidR="00174C1F">
              <w:rPr>
                <w:rFonts w:asciiTheme="majorHAnsi" w:hAnsiTheme="majorHAnsi"/>
                <w:bCs/>
              </w:rPr>
              <w:t>.</w:t>
            </w:r>
            <w:r w:rsidRPr="00A87EE4">
              <w:rPr>
                <w:rFonts w:asciiTheme="majorHAnsi" w:hAnsiTheme="majorHAnsi"/>
                <w:bCs/>
              </w:rPr>
              <w:t xml:space="preserve"> 5: Middelalderen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b/>
              </w:rPr>
            </w:pPr>
            <w:r w:rsidRPr="00A87EE4">
              <w:rPr>
                <w:rFonts w:asciiTheme="majorHAnsi" w:hAnsiTheme="majorHAnsi"/>
                <w:b/>
              </w:rPr>
              <w:t xml:space="preserve"> 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eit utval tekstar, i ulike sjangrar.</w:t>
            </w:r>
          </w:p>
          <w:p w:rsid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Sjå spelefilm med tema/handling frå mellomalderen.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vurdering: Filmanalyse (hovudmål)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50-51</w:t>
            </w:r>
          </w:p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:rsidR="00A87EE4" w:rsidRPr="00862D97" w:rsidRDefault="00A87EE4" w:rsidP="00172F26">
            <w:pPr>
              <w:pStyle w:val="brodtekst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D54" w:rsidRDefault="00A87EE4" w:rsidP="003005EA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 xml:space="preserve">Samanlikning </w:t>
            </w:r>
            <w:r w:rsidR="001B1D54">
              <w:rPr>
                <w:rFonts w:asciiTheme="majorHAnsi" w:hAnsiTheme="majorHAnsi"/>
                <w:color w:val="000000"/>
                <w:lang w:val="nn-NO"/>
              </w:rPr>
              <w:t xml:space="preserve"> mellom</w:t>
            </w:r>
          </w:p>
          <w:p w:rsidR="001B1D54" w:rsidRDefault="001B1D54" w:rsidP="003005EA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  <w:r>
              <w:rPr>
                <w:rFonts w:asciiTheme="majorHAnsi" w:hAnsiTheme="majorHAnsi"/>
                <w:color w:val="000000"/>
                <w:lang w:val="nn-NO"/>
              </w:rPr>
              <w:t>norrønt og moderne</w:t>
            </w:r>
          </w:p>
          <w:p w:rsidR="00A87EE4" w:rsidRPr="00A87EE4" w:rsidRDefault="00A87EE4" w:rsidP="003005EA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norsk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1" w:rsidRDefault="00A87EE4" w:rsidP="003005EA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Kap</w:t>
            </w:r>
            <w:r w:rsidR="00174C1F">
              <w:rPr>
                <w:rFonts w:asciiTheme="majorHAnsi" w:hAnsiTheme="majorHAnsi"/>
              </w:rPr>
              <w:t>.</w:t>
            </w:r>
            <w:r w:rsidR="001B1D54">
              <w:rPr>
                <w:rFonts w:asciiTheme="majorHAnsi" w:hAnsiTheme="majorHAnsi"/>
              </w:rPr>
              <w:t xml:space="preserve"> 11:</w:t>
            </w:r>
          </w:p>
          <w:p w:rsidR="001B1D54" w:rsidRDefault="001B1D54" w:rsidP="003005EA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Norrønt</w:t>
            </w:r>
          </w:p>
          <w:p w:rsidR="001B1D54" w:rsidRDefault="00A87EE4" w:rsidP="003005EA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og moderne</w:t>
            </w:r>
          </w:p>
          <w:p w:rsidR="00A87EE4" w:rsidRPr="00172F26" w:rsidRDefault="00A87EE4" w:rsidP="00172F26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norsk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Lage resyme av kapitlet.</w:t>
            </w:r>
          </w:p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Diskusjon: framtida for norsk språk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vurdering: resymé av kapit</w:t>
            </w:r>
            <w:r w:rsidR="000D7951">
              <w:rPr>
                <w:rFonts w:asciiTheme="majorHAnsi" w:hAnsiTheme="majorHAnsi"/>
                <w:lang w:val="nn-NO"/>
              </w:rPr>
              <w:t>te</w:t>
            </w:r>
            <w:r w:rsidRPr="00A87EE4">
              <w:rPr>
                <w:rFonts w:asciiTheme="majorHAnsi" w:hAnsiTheme="majorHAnsi"/>
                <w:lang w:val="nn-NO"/>
              </w:rPr>
              <w:t>let (sidemål)</w:t>
            </w:r>
          </w:p>
        </w:tc>
      </w:tr>
      <w:tr w:rsidR="00A87EE4" w:rsidRPr="00A87EE4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lastRenderedPageBreak/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>Tema</w:t>
            </w: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4E1F8E" w:rsidP="0083185D">
            <w:pPr>
              <w:pStyle w:val="brodteks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 xml:space="preserve">Kommentar/ </w:t>
            </w:r>
            <w:proofErr w:type="spellStart"/>
            <w:r w:rsidRPr="00A87EE4">
              <w:rPr>
                <w:rFonts w:asciiTheme="majorHAnsi" w:hAnsiTheme="majorHAnsi"/>
                <w:b/>
                <w:bCs/>
                <w:color w:val="000000"/>
              </w:rPr>
              <w:t>Arbeidsmåtar</w:t>
            </w:r>
            <w:proofErr w:type="spellEnd"/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>Vurdering</w:t>
            </w:r>
          </w:p>
        </w:tc>
      </w:tr>
      <w:tr w:rsidR="001B1D54" w:rsidRPr="00A87EE4" w:rsidTr="00027E5D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A87EE4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9B3B1"/>
            <w:vAlign w:val="center"/>
          </w:tcPr>
          <w:p w:rsidR="001B1D54" w:rsidRPr="00A87EE4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>2. halvår</w:t>
            </w:r>
          </w:p>
        </w:tc>
      </w:tr>
      <w:tr w:rsidR="00A87EE4" w:rsidRPr="00A87EE4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1–3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1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Kap</w:t>
            </w:r>
            <w:r w:rsidR="00027E5D">
              <w:rPr>
                <w:rFonts w:asciiTheme="majorHAnsi" w:hAnsiTheme="majorHAnsi"/>
              </w:rPr>
              <w:t>.</w:t>
            </w:r>
            <w:r w:rsidRPr="00A87EE4">
              <w:rPr>
                <w:rFonts w:asciiTheme="majorHAnsi" w:hAnsiTheme="majorHAnsi"/>
              </w:rPr>
              <w:t xml:space="preserve"> 6: </w:t>
            </w:r>
          </w:p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Fra renessanse til barokk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Lese eit utval tekstar i ulike sjangrar. Sjå </w:t>
            </w:r>
            <w:proofErr w:type="spellStart"/>
            <w:r w:rsidRPr="00A87EE4">
              <w:rPr>
                <w:rFonts w:asciiTheme="majorHAnsi" w:hAnsiTheme="majorHAnsi"/>
                <w:lang w:val="nn-NO"/>
              </w:rPr>
              <w:t>filmatisering</w:t>
            </w:r>
            <w:proofErr w:type="spellEnd"/>
            <w:r w:rsidRPr="00A87EE4">
              <w:rPr>
                <w:rFonts w:asciiTheme="majorHAnsi" w:hAnsiTheme="majorHAnsi"/>
                <w:lang w:val="nn-NO"/>
              </w:rPr>
              <w:t xml:space="preserve"> av eit klassisk utanlandsk verk.</w:t>
            </w:r>
          </w:p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Høyr innspelingar av Dass-tekstar.</w:t>
            </w:r>
            <w:r w:rsidRPr="00A87EE4">
              <w:rPr>
                <w:rFonts w:asciiTheme="majorHAnsi" w:hAnsiTheme="majorHAnsi"/>
                <w:lang w:val="nn-NO"/>
              </w:rPr>
              <w:br/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62D97">
              <w:rPr>
                <w:rFonts w:asciiTheme="majorHAnsi" w:hAnsiTheme="majorHAnsi"/>
                <w:b/>
                <w:lang w:val="nn-NO"/>
              </w:rPr>
              <w:t>4–6</w:t>
            </w:r>
          </w:p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Kap</w:t>
            </w:r>
            <w:r w:rsidR="00027E5D">
              <w:rPr>
                <w:rFonts w:asciiTheme="majorHAnsi" w:hAnsiTheme="majorHAnsi"/>
              </w:rPr>
              <w:t>.</w:t>
            </w:r>
            <w:r w:rsidRPr="00A87EE4">
              <w:rPr>
                <w:rFonts w:asciiTheme="majorHAnsi" w:hAnsiTheme="majorHAnsi"/>
              </w:rPr>
              <w:t xml:space="preserve"> 7: Opplysningstid og klassisisme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Les eit Holberg-drama, sjå ei </w:t>
            </w:r>
            <w:proofErr w:type="spellStart"/>
            <w:r w:rsidRPr="00A87EE4">
              <w:rPr>
                <w:rFonts w:asciiTheme="majorHAnsi" w:hAnsiTheme="majorHAnsi"/>
                <w:lang w:val="nn-NO"/>
              </w:rPr>
              <w:t>filmatisering</w:t>
            </w:r>
            <w:proofErr w:type="spellEnd"/>
            <w:r w:rsidRPr="00A87EE4">
              <w:rPr>
                <w:rFonts w:asciiTheme="majorHAnsi" w:hAnsiTheme="majorHAnsi"/>
                <w:lang w:val="nn-NO"/>
              </w:rPr>
              <w:t xml:space="preserve"> av Holberg-stykke.</w:t>
            </w:r>
          </w:p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Skriftleg vurdering: ein kreativ tekst, med utgangspunkt i Holberg</w:t>
            </w:r>
            <w:r w:rsidR="00027E5D">
              <w:rPr>
                <w:rFonts w:asciiTheme="majorHAnsi" w:hAnsiTheme="majorHAnsi"/>
                <w:color w:val="000000"/>
                <w:lang w:val="nn-NO"/>
              </w:rPr>
              <w:t>-</w:t>
            </w:r>
            <w:r w:rsidRPr="00A87EE4">
              <w:rPr>
                <w:rFonts w:asciiTheme="majorHAnsi" w:hAnsiTheme="majorHAnsi"/>
                <w:color w:val="000000"/>
                <w:lang w:val="nn-NO"/>
              </w:rPr>
              <w:t>sitat (hovudmål)</w:t>
            </w:r>
          </w:p>
        </w:tc>
      </w:tr>
      <w:tr w:rsidR="00172F26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862D97" w:rsidRDefault="00172F26" w:rsidP="00172F26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7-9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bCs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Default="00172F26" w:rsidP="00172F26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 xml:space="preserve">Kap. 8: </w:t>
            </w:r>
          </w:p>
          <w:p w:rsidR="00172F26" w:rsidRPr="00A87EE4" w:rsidRDefault="00172F26" w:rsidP="00172F26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Medium og sakprosa 1700 -1850</w:t>
            </w:r>
          </w:p>
          <w:p w:rsidR="00172F26" w:rsidRPr="00A87EE4" w:rsidRDefault="00172F26" w:rsidP="003005EA">
            <w:pPr>
              <w:pStyle w:val="brodtekst"/>
              <w:rPr>
                <w:rFonts w:asciiTheme="majorHAnsi" w:hAnsi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A87EE4" w:rsidRDefault="00172F26" w:rsidP="00172F26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Retorisk analyse av sakprosatekstar frå denne perioden</w:t>
            </w:r>
          </w:p>
          <w:p w:rsidR="00172F26" w:rsidRPr="00A87EE4" w:rsidRDefault="00172F26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A87EE4" w:rsidRDefault="00172F26" w:rsidP="003005EA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vurdering: sakprosa-analyse (sidemål)</w:t>
            </w:r>
          </w:p>
        </w:tc>
      </w:tr>
      <w:tr w:rsidR="00172F26" w:rsidRPr="00A87EE4" w:rsidTr="00172F26">
        <w:tc>
          <w:tcPr>
            <w:tcW w:w="1275" w:type="dxa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26" w:rsidRPr="00862D97" w:rsidRDefault="00172F26" w:rsidP="00172F26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8</w:t>
            </w:r>
          </w:p>
        </w:tc>
        <w:tc>
          <w:tcPr>
            <w:tcW w:w="8931" w:type="dxa"/>
            <w:gridSpan w:val="4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F26" w:rsidRPr="00862D97" w:rsidRDefault="00172F26" w:rsidP="00172F26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Vinterferie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172F26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Som i veke 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172F26" w:rsidP="00172F26">
            <w:pPr>
              <w:pStyle w:val="brodtekst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 i veke 7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172F26" w:rsidP="00172F26">
            <w:pPr>
              <w:pStyle w:val="brodtekst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Som i veke 7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172F26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Som i veke 7</w:t>
            </w:r>
          </w:p>
        </w:tc>
      </w:tr>
      <w:tr w:rsidR="00A87EE4" w:rsidRPr="00A87EE4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10-13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i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Kap</w:t>
            </w:r>
            <w:r w:rsidR="00027E5D">
              <w:rPr>
                <w:rFonts w:asciiTheme="majorHAnsi" w:hAnsiTheme="majorHAnsi"/>
                <w:lang w:val="nn-NO"/>
              </w:rPr>
              <w:t>.</w:t>
            </w:r>
            <w:r w:rsidRPr="00A87EE4">
              <w:rPr>
                <w:rFonts w:asciiTheme="majorHAnsi" w:hAnsiTheme="majorHAnsi"/>
                <w:lang w:val="nn-NO"/>
              </w:rPr>
              <w:t xml:space="preserve"> 9: Romantikk og nasjonal-romantikk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Gruppearbeid: analyser av eit utval tekstar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Munnleg vurdering: presentasjon av gruppearbeida</w:t>
            </w:r>
          </w:p>
        </w:tc>
      </w:tr>
      <w:tr w:rsidR="00174C1F" w:rsidRPr="00A87EE4" w:rsidTr="00027E5D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62D97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14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9B3B1"/>
            <w:vAlign w:val="center"/>
          </w:tcPr>
          <w:p w:rsidR="00174C1F" w:rsidRPr="00862D97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862D97">
              <w:rPr>
                <w:rFonts w:asciiTheme="majorHAnsi" w:hAnsiTheme="majorHAnsi"/>
                <w:b/>
                <w:color w:val="000000"/>
              </w:rPr>
              <w:t>Påske</w:t>
            </w:r>
            <w:r w:rsidR="00172F26">
              <w:rPr>
                <w:rFonts w:asciiTheme="majorHAnsi" w:hAnsiTheme="majorHAnsi"/>
                <w:b/>
                <w:color w:val="000000"/>
              </w:rPr>
              <w:t>ferie</w:t>
            </w:r>
          </w:p>
        </w:tc>
      </w:tr>
      <w:tr w:rsidR="00A87EE4" w:rsidRPr="00A87EE4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15–17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Norsk språkdebatt og språkpolitikk på 1800-talet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951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Kap. 12: </w:t>
            </w:r>
          </w:p>
          <w:p w:rsidR="00A87EE4" w:rsidRPr="00A87EE4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Norsk språkhistorie på 1800-talet</w:t>
            </w:r>
          </w:p>
          <w:p w:rsidR="00A87EE4" w:rsidRPr="00A87EE4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Lage resymé av kapitlet, munnleg eller skriftleg, individuelt eller i grupper. Diskusjonar. 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027E5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Skriftleg vurdering: e</w:t>
            </w:r>
            <w:r w:rsidR="00A87EE4" w:rsidRPr="00A87EE4">
              <w:rPr>
                <w:rFonts w:asciiTheme="majorHAnsi" w:hAnsiTheme="majorHAnsi"/>
                <w:lang w:val="nn-NO"/>
              </w:rPr>
              <w:t>i av Utsikt</w:t>
            </w:r>
            <w:r>
              <w:rPr>
                <w:rFonts w:asciiTheme="majorHAnsi" w:hAnsiTheme="majorHAnsi"/>
                <w:lang w:val="nn-NO"/>
              </w:rPr>
              <w:t>-</w:t>
            </w:r>
            <w:r w:rsidR="00A87EE4" w:rsidRPr="00A87EE4">
              <w:rPr>
                <w:rFonts w:asciiTheme="majorHAnsi" w:hAnsiTheme="majorHAnsi"/>
                <w:lang w:val="nn-NO"/>
              </w:rPr>
              <w:t>oppgåvene</w:t>
            </w:r>
            <w:r>
              <w:rPr>
                <w:rFonts w:asciiTheme="majorHAnsi" w:hAnsiTheme="majorHAnsi"/>
                <w:lang w:val="nn-NO"/>
              </w:rPr>
              <w:t xml:space="preserve"> på</w:t>
            </w:r>
            <w:r w:rsidR="00A87EE4" w:rsidRPr="00A87EE4">
              <w:rPr>
                <w:rFonts w:asciiTheme="majorHAnsi" w:hAnsiTheme="majorHAnsi"/>
                <w:lang w:val="nn-NO"/>
              </w:rPr>
              <w:t xml:space="preserve"> s. 316 (hovudmål)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62D97">
              <w:rPr>
                <w:rFonts w:asciiTheme="majorHAnsi" w:hAnsiTheme="majorHAnsi"/>
                <w:b/>
                <w:lang w:val="nn-NO"/>
              </w:rPr>
              <w:t>18-21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Førestillingar om det norske frå 1700-talet til 1870 og i samtidstekstar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Kap. 10: Førestillingar om det norske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eit utval eldre og nyare tekstar – samanlikne førestillingar om det norske: stabile eller i endring?</w:t>
            </w:r>
          </w:p>
          <w:p w:rsidR="00A87EE4" w:rsidRPr="00A87EE4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Sjå ein av filmane som er nemnde i kapitlet.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Filmanalyse: ein av filmane som er nemnde i kapitlet, med vekt på førestillingar om det norske (sidemål)</w:t>
            </w:r>
          </w:p>
        </w:tc>
      </w:tr>
      <w:tr w:rsidR="00A87EE4" w:rsidRPr="00A87EE4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62D97" w:rsidRDefault="00A87EE4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22-24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1B1D54" w:rsidP="003005EA">
            <w:pPr>
              <w:pStyle w:val="Brodtekst0"/>
              <w:snapToGrid w:val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Repetisjon av tema/</w:t>
            </w:r>
            <w:r w:rsidR="00A87EE4" w:rsidRPr="00A87EE4">
              <w:rPr>
                <w:rFonts w:asciiTheme="majorHAnsi" w:hAnsiTheme="majorHAnsi"/>
                <w:color w:val="000000"/>
              </w:rPr>
              <w:t>kapittel</w:t>
            </w:r>
          </w:p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en-GB"/>
              </w:rPr>
            </w:pPr>
            <w:r w:rsidRPr="00A87EE4">
              <w:rPr>
                <w:rFonts w:asciiTheme="majorHAnsi" w:hAnsiTheme="majorHAnsi"/>
                <w:lang w:val="en-GB"/>
              </w:rPr>
              <w:t>Heile boka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Arbei</w:t>
            </w:r>
            <w:r w:rsidR="001B1D54">
              <w:rPr>
                <w:rFonts w:asciiTheme="majorHAnsi" w:hAnsiTheme="majorHAnsi"/>
                <w:lang w:val="nn-NO"/>
              </w:rPr>
              <w:t>de individuelt med sjølvvalde / ev.</w:t>
            </w:r>
            <w:r w:rsidRPr="00A87EE4">
              <w:rPr>
                <w:rFonts w:asciiTheme="majorHAnsi" w:hAnsiTheme="majorHAnsi"/>
                <w:lang w:val="nn-NO"/>
              </w:rPr>
              <w:t xml:space="preserve"> lærarstyrte tema </w:t>
            </w:r>
            <w:r w:rsidR="001B1D54">
              <w:rPr>
                <w:rFonts w:asciiTheme="majorHAnsi" w:hAnsiTheme="majorHAnsi"/>
                <w:lang w:val="nn-NO"/>
              </w:rPr>
              <w:t>frå V</w:t>
            </w:r>
            <w:r w:rsidRPr="00A87EE4">
              <w:rPr>
                <w:rFonts w:asciiTheme="majorHAnsi" w:hAnsiTheme="majorHAnsi"/>
                <w:lang w:val="nn-NO"/>
              </w:rPr>
              <w:t>g2.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A87EE4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Munnleg vurdering: Korte </w:t>
            </w:r>
            <w:r w:rsidR="001B1D54">
              <w:rPr>
                <w:rFonts w:asciiTheme="majorHAnsi" w:hAnsiTheme="majorHAnsi"/>
                <w:lang w:val="nn-NO"/>
              </w:rPr>
              <w:t>presentasjonar av fagleg emne/</w:t>
            </w:r>
            <w:r w:rsidRPr="00A87EE4">
              <w:rPr>
                <w:rFonts w:asciiTheme="majorHAnsi" w:hAnsiTheme="majorHAnsi"/>
                <w:lang w:val="nn-NO"/>
              </w:rPr>
              <w:t>tema</w:t>
            </w:r>
          </w:p>
        </w:tc>
      </w:tr>
    </w:tbl>
    <w:p w:rsidR="00A87EE4" w:rsidRPr="00A87EE4" w:rsidRDefault="00A87EE4" w:rsidP="00487793">
      <w:pPr>
        <w:spacing w:after="0" w:line="240" w:lineRule="auto"/>
        <w:rPr>
          <w:rFonts w:asciiTheme="majorHAnsi" w:hAnsiTheme="majorHAnsi"/>
          <w:sz w:val="24"/>
          <w:szCs w:val="24"/>
          <w:lang w:val="nn-NO"/>
        </w:rPr>
      </w:pPr>
    </w:p>
    <w:p w:rsidR="00606D95" w:rsidRDefault="00606D95" w:rsidP="00487793">
      <w:pPr>
        <w:spacing w:after="0" w:line="240" w:lineRule="auto"/>
        <w:rPr>
          <w:b/>
          <w:color w:val="000000" w:themeColor="text1"/>
          <w:sz w:val="40"/>
          <w:szCs w:val="36"/>
          <w:lang w:val="nb-NO"/>
        </w:rPr>
      </w:pPr>
    </w:p>
    <w:p w:rsidR="0041661B" w:rsidRDefault="0041661B" w:rsidP="00A252F1">
      <w:pPr>
        <w:rPr>
          <w:color w:val="000000" w:themeColor="text1"/>
          <w:sz w:val="24"/>
          <w:szCs w:val="24"/>
          <w:lang w:val="nb-NO"/>
        </w:rPr>
      </w:pPr>
    </w:p>
    <w:sectPr w:rsidR="0041661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F5" w:rsidRDefault="00541AF5" w:rsidP="00A00E7C">
      <w:pPr>
        <w:spacing w:after="0" w:line="240" w:lineRule="auto"/>
      </w:pPr>
      <w:r>
        <w:separator/>
      </w:r>
    </w:p>
  </w:endnote>
  <w:endnote w:type="continuationSeparator" w:id="0">
    <w:p w:rsidR="00541AF5" w:rsidRDefault="00541AF5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C2C224" wp14:editId="2B9ECF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6B2C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 xml:space="preserve">© Fagbokforlaget 2014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F5" w:rsidRDefault="00541AF5" w:rsidP="00A00E7C">
      <w:pPr>
        <w:spacing w:after="0" w:line="240" w:lineRule="auto"/>
      </w:pPr>
      <w:r>
        <w:separator/>
      </w:r>
    </w:p>
  </w:footnote>
  <w:footnote w:type="continuationSeparator" w:id="0">
    <w:p w:rsidR="00541AF5" w:rsidRDefault="00541AF5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27E5D"/>
    <w:rsid w:val="00036F8D"/>
    <w:rsid w:val="000466AB"/>
    <w:rsid w:val="000502D6"/>
    <w:rsid w:val="000729DE"/>
    <w:rsid w:val="00080CB9"/>
    <w:rsid w:val="000A3D52"/>
    <w:rsid w:val="000A54CE"/>
    <w:rsid w:val="000B6F30"/>
    <w:rsid w:val="000D3F57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2F2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1F8E"/>
    <w:rsid w:val="004E474B"/>
    <w:rsid w:val="004F7A77"/>
    <w:rsid w:val="00510BB6"/>
    <w:rsid w:val="005218EF"/>
    <w:rsid w:val="00534ABA"/>
    <w:rsid w:val="00541AF5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736E3"/>
    <w:rsid w:val="008B59FE"/>
    <w:rsid w:val="008B5AE9"/>
    <w:rsid w:val="008D6EAB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806E1"/>
    <w:rsid w:val="00E8086F"/>
    <w:rsid w:val="00E85FC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0477-C3F7-4748-9A73-42A383E0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Line Ellingsen</cp:lastModifiedBy>
  <cp:revision>15</cp:revision>
  <cp:lastPrinted>2014-05-23T13:42:00Z</cp:lastPrinted>
  <dcterms:created xsi:type="dcterms:W3CDTF">2014-08-13T12:48:00Z</dcterms:created>
  <dcterms:modified xsi:type="dcterms:W3CDTF">2014-08-13T14:18:00Z</dcterms:modified>
</cp:coreProperties>
</file>