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DE1" w:rsidRPr="00D76131" w:rsidRDefault="00283DE1" w:rsidP="00283DE1">
      <w:pPr>
        <w:pStyle w:val="Overskrift1"/>
        <w:rPr>
          <w:b/>
        </w:rPr>
      </w:pPr>
      <w:r>
        <w:rPr>
          <w:b/>
        </w:rPr>
        <w:t>Retorisk analyse steg for steg</w:t>
      </w:r>
      <w:r w:rsidRPr="00D76131">
        <w:rPr>
          <w:b/>
        </w:rPr>
        <w:t xml:space="preserve"> – </w:t>
      </w:r>
      <w:r>
        <w:rPr>
          <w:b/>
        </w:rPr>
        <w:t>undervisningsopplegg</w:t>
      </w:r>
    </w:p>
    <w:p w:rsidR="00283DE1" w:rsidRDefault="00283DE1" w:rsidP="00283DE1">
      <w:pPr>
        <w:pStyle w:val="Tittel"/>
        <w:rPr>
          <w:rFonts w:asciiTheme="minorHAnsi" w:hAnsiTheme="minorHAnsi"/>
          <w:b/>
          <w:sz w:val="28"/>
          <w:szCs w:val="28"/>
          <w:lang w:val="nn-NO"/>
        </w:rPr>
      </w:pPr>
    </w:p>
    <w:p w:rsidR="00283DE1" w:rsidRPr="00124DDF" w:rsidRDefault="00283DE1" w:rsidP="00283DE1">
      <w:pPr>
        <w:pStyle w:val="Tittel"/>
        <w:rPr>
          <w:rFonts w:asciiTheme="minorHAnsi" w:hAnsiTheme="minorHAnsi"/>
          <w:b/>
          <w:sz w:val="28"/>
          <w:szCs w:val="28"/>
        </w:rPr>
      </w:pPr>
      <w:r w:rsidRPr="00124DDF">
        <w:rPr>
          <w:rFonts w:asciiTheme="minorHAnsi" w:hAnsiTheme="minorHAnsi"/>
          <w:b/>
          <w:sz w:val="28"/>
          <w:szCs w:val="28"/>
        </w:rPr>
        <w:t>Reklametekst/annonse – «Jenteloven» (s. 407)</w:t>
      </w:r>
    </w:p>
    <w:p w:rsidR="00283DE1" w:rsidRPr="009B62F3" w:rsidRDefault="00F57473" w:rsidP="00283DE1">
      <w:pPr>
        <w:pStyle w:val="Overskrift2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Innleiing</w:t>
      </w:r>
      <w:r w:rsidR="00283DE1" w:rsidRPr="009B62F3">
        <w:rPr>
          <w:b/>
          <w:color w:val="auto"/>
          <w:sz w:val="24"/>
          <w:szCs w:val="24"/>
        </w:rPr>
        <w:t xml:space="preserve">: </w:t>
      </w:r>
      <w:r>
        <w:rPr>
          <w:b/>
          <w:color w:val="auto"/>
          <w:sz w:val="24"/>
          <w:szCs w:val="24"/>
        </w:rPr>
        <w:t>Kva</w:t>
      </w:r>
      <w:r w:rsidR="00283DE1" w:rsidRPr="009B62F3">
        <w:rPr>
          <w:b/>
          <w:color w:val="auto"/>
          <w:sz w:val="24"/>
          <w:szCs w:val="24"/>
        </w:rPr>
        <w:t xml:space="preserve"> slags reklame er dette?</w:t>
      </w:r>
    </w:p>
    <w:p w:rsidR="00283DE1" w:rsidRDefault="00F57473" w:rsidP="00283DE1">
      <w:r>
        <w:t>Kven</w:t>
      </w:r>
      <w:r w:rsidR="00283DE1">
        <w:t xml:space="preserve"> er </w:t>
      </w:r>
      <w:r>
        <w:t>sendar</w:t>
      </w:r>
      <w:r w:rsidR="00283DE1">
        <w:t xml:space="preserve"> av annonsen? </w:t>
      </w:r>
      <w:r>
        <w:t>Kva</w:t>
      </w:r>
      <w:r w:rsidR="00283DE1">
        <w:t xml:space="preserve"> </w:t>
      </w:r>
      <w:r>
        <w:t>ønskjer</w:t>
      </w:r>
      <w:r w:rsidR="00283DE1">
        <w:t xml:space="preserve"> annonsen å </w:t>
      </w:r>
      <w:r>
        <w:t>seie</w:t>
      </w:r>
      <w:r w:rsidR="00283DE1">
        <w:t xml:space="preserve"> oss? </w:t>
      </w:r>
      <w:r>
        <w:t>Kven</w:t>
      </w:r>
      <w:r w:rsidR="00283DE1">
        <w:t xml:space="preserve"> </w:t>
      </w:r>
      <w:r>
        <w:t>trur</w:t>
      </w:r>
      <w:r w:rsidR="00283DE1">
        <w:t xml:space="preserve"> du er målgruppe?</w:t>
      </w:r>
    </w:p>
    <w:p w:rsidR="00283DE1" w:rsidRPr="009B62F3" w:rsidRDefault="00283DE1" w:rsidP="00283DE1">
      <w:pPr>
        <w:pStyle w:val="Overskrift2"/>
        <w:rPr>
          <w:b/>
          <w:color w:val="auto"/>
          <w:sz w:val="24"/>
          <w:szCs w:val="24"/>
        </w:rPr>
      </w:pPr>
      <w:r w:rsidRPr="009B62F3">
        <w:rPr>
          <w:b/>
          <w:color w:val="auto"/>
          <w:sz w:val="24"/>
          <w:szCs w:val="24"/>
        </w:rPr>
        <w:t xml:space="preserve">1: Finn </w:t>
      </w:r>
      <w:r w:rsidR="00F57473">
        <w:rPr>
          <w:b/>
          <w:color w:val="auto"/>
          <w:sz w:val="24"/>
          <w:szCs w:val="24"/>
        </w:rPr>
        <w:t>verkemidla</w:t>
      </w:r>
      <w:r w:rsidRPr="009B62F3">
        <w:rPr>
          <w:b/>
          <w:color w:val="auto"/>
          <w:sz w:val="24"/>
          <w:szCs w:val="24"/>
        </w:rPr>
        <w:t xml:space="preserve"> som er brukt i annonsen. NB! </w:t>
      </w:r>
      <w:r w:rsidR="00F57473">
        <w:rPr>
          <w:b/>
          <w:color w:val="auto"/>
          <w:sz w:val="24"/>
          <w:szCs w:val="24"/>
        </w:rPr>
        <w:t>ikkje</w:t>
      </w:r>
      <w:r w:rsidRPr="009B62F3">
        <w:rPr>
          <w:b/>
          <w:color w:val="auto"/>
          <w:sz w:val="24"/>
          <w:szCs w:val="24"/>
        </w:rPr>
        <w:t xml:space="preserve"> lov å bruke retoriske </w:t>
      </w:r>
      <w:r w:rsidR="00F57473">
        <w:rPr>
          <w:b/>
          <w:color w:val="auto"/>
          <w:sz w:val="24"/>
          <w:szCs w:val="24"/>
        </w:rPr>
        <w:t>omgrep</w:t>
      </w:r>
    </w:p>
    <w:p w:rsidR="00283DE1" w:rsidRDefault="00F57473" w:rsidP="00283DE1">
      <w:pPr>
        <w:pStyle w:val="Listeavsnitt"/>
        <w:numPr>
          <w:ilvl w:val="0"/>
          <w:numId w:val="1"/>
        </w:numPr>
        <w:spacing w:after="160" w:line="259" w:lineRule="auto"/>
      </w:pPr>
      <w:r>
        <w:t>Kva</w:t>
      </w:r>
      <w:r w:rsidR="00283DE1">
        <w:t xml:space="preserve"> er blikkfang i annonsen (</w:t>
      </w:r>
      <w:r>
        <w:t>kva</w:t>
      </w:r>
      <w:r w:rsidR="00283DE1">
        <w:t xml:space="preserve"> er det vi ser først)? Bes</w:t>
      </w:r>
      <w:r>
        <w:t>kriv blikkfanget og oppbygninga</w:t>
      </w:r>
      <w:r w:rsidR="00283DE1">
        <w:t xml:space="preserve"> av annonsen. </w:t>
      </w:r>
      <w:r>
        <w:t>Kvifor</w:t>
      </w:r>
      <w:r w:rsidR="00283DE1">
        <w:t xml:space="preserve"> </w:t>
      </w:r>
      <w:r>
        <w:t>trur</w:t>
      </w:r>
      <w:r w:rsidR="00283DE1">
        <w:t xml:space="preserve"> du </w:t>
      </w:r>
      <w:r>
        <w:t>dei</w:t>
      </w:r>
      <w:r w:rsidR="00283DE1">
        <w:t xml:space="preserve"> har </w:t>
      </w:r>
      <w:r>
        <w:t>valt</w:t>
      </w:r>
      <w:r w:rsidR="00283DE1">
        <w:t xml:space="preserve"> </w:t>
      </w:r>
      <w:r>
        <w:t>nett</w:t>
      </w:r>
      <w:r w:rsidR="00283DE1">
        <w:t xml:space="preserve"> dette blikkfanget?</w:t>
      </w:r>
    </w:p>
    <w:p w:rsidR="00283DE1" w:rsidRDefault="00283DE1" w:rsidP="00283DE1">
      <w:pPr>
        <w:pStyle w:val="Listeavsnitt"/>
      </w:pPr>
    </w:p>
    <w:p w:rsidR="00283DE1" w:rsidRDefault="00283DE1" w:rsidP="00283DE1">
      <w:pPr>
        <w:pStyle w:val="Listeavsnitt"/>
        <w:numPr>
          <w:ilvl w:val="0"/>
          <w:numId w:val="1"/>
        </w:numPr>
        <w:spacing w:after="160" w:line="259" w:lineRule="auto"/>
      </w:pPr>
      <w:r>
        <w:t xml:space="preserve">Tittelen «Jenteloven» </w:t>
      </w:r>
      <w:r w:rsidR="00F57473">
        <w:t>liknar</w:t>
      </w:r>
      <w:r>
        <w:t xml:space="preserve"> på «Janteloven» (jf. </w:t>
      </w:r>
      <w:r w:rsidRPr="00845650">
        <w:rPr>
          <w:i/>
        </w:rPr>
        <w:t>Signatur</w:t>
      </w:r>
      <w:r>
        <w:t xml:space="preserve"> s. 328). Dette </w:t>
      </w:r>
      <w:r w:rsidR="00F57473">
        <w:t>kallar</w:t>
      </w:r>
      <w:r>
        <w:t xml:space="preserve"> vi </w:t>
      </w:r>
      <w:r w:rsidR="00F57473">
        <w:t>eit</w:t>
      </w:r>
      <w:r>
        <w:t xml:space="preserve"> </w:t>
      </w:r>
      <w:r w:rsidR="00F57473">
        <w:t>ordspel</w:t>
      </w:r>
      <w:r>
        <w:t xml:space="preserve"> eller </w:t>
      </w:r>
      <w:r w:rsidR="00F57473">
        <w:t>ein</w:t>
      </w:r>
      <w:r>
        <w:t xml:space="preserve"> </w:t>
      </w:r>
      <w:r w:rsidRPr="000B0B08">
        <w:rPr>
          <w:i/>
        </w:rPr>
        <w:t>allusjon</w:t>
      </w:r>
      <w:r>
        <w:t xml:space="preserve">. </w:t>
      </w:r>
      <w:r w:rsidR="00F57473">
        <w:t>Kva</w:t>
      </w:r>
      <w:r>
        <w:t xml:space="preserve"> </w:t>
      </w:r>
      <w:r w:rsidR="00F57473">
        <w:t>verknad</w:t>
      </w:r>
      <w:r>
        <w:t xml:space="preserve"> får det?</w:t>
      </w:r>
    </w:p>
    <w:p w:rsidR="00283DE1" w:rsidRDefault="00283DE1" w:rsidP="00283DE1">
      <w:pPr>
        <w:pStyle w:val="Listeavsnitt"/>
      </w:pPr>
    </w:p>
    <w:p w:rsidR="00283DE1" w:rsidRDefault="00283DE1" w:rsidP="00283DE1">
      <w:pPr>
        <w:pStyle w:val="Listeavsnitt"/>
        <w:numPr>
          <w:ilvl w:val="0"/>
          <w:numId w:val="1"/>
        </w:numPr>
        <w:spacing w:after="160" w:line="259" w:lineRule="auto"/>
      </w:pPr>
      <w:r>
        <w:t xml:space="preserve">I teksten under </w:t>
      </w:r>
      <w:r w:rsidR="00F57473">
        <w:t>biletet</w:t>
      </w:r>
      <w:r>
        <w:t xml:space="preserve"> kan vi lese om Destiny </w:t>
      </w:r>
      <w:r w:rsidR="00F57473">
        <w:t>frå</w:t>
      </w:r>
      <w:r>
        <w:t xml:space="preserve"> Zimbawe. </w:t>
      </w:r>
      <w:r w:rsidR="00F57473">
        <w:t>Kva</w:t>
      </w:r>
      <w:r>
        <w:t xml:space="preserve"> </w:t>
      </w:r>
      <w:r w:rsidR="00F57473">
        <w:t>fortel</w:t>
      </w:r>
      <w:r>
        <w:t xml:space="preserve"> teksten oss? </w:t>
      </w:r>
      <w:r w:rsidR="00F57473">
        <w:t>Finn</w:t>
      </w:r>
      <w:r>
        <w:t xml:space="preserve"> du negativt eller positivt ladde ord, </w:t>
      </w:r>
      <w:r w:rsidR="00F57473">
        <w:t>gjentakingar</w:t>
      </w:r>
      <w:r>
        <w:t xml:space="preserve"> eller ander </w:t>
      </w:r>
      <w:r w:rsidR="00F57473">
        <w:t>verkemiddel</w:t>
      </w:r>
      <w:r>
        <w:t xml:space="preserve"> som </w:t>
      </w:r>
      <w:r w:rsidR="00F57473">
        <w:t>påverkar</w:t>
      </w:r>
      <w:r>
        <w:t xml:space="preserve"> </w:t>
      </w:r>
      <w:r w:rsidR="00F57473">
        <w:t>innhaldet i teksten</w:t>
      </w:r>
      <w:r>
        <w:t xml:space="preserve">? </w:t>
      </w:r>
      <w:r w:rsidR="00F57473">
        <w:t>Kvifor</w:t>
      </w:r>
      <w:r>
        <w:t xml:space="preserve"> </w:t>
      </w:r>
      <w:r w:rsidR="00F57473">
        <w:t>trur</w:t>
      </w:r>
      <w:r>
        <w:t xml:space="preserve"> du PLAN </w:t>
      </w:r>
      <w:r w:rsidR="00F57473">
        <w:t>vel</w:t>
      </w:r>
      <w:r>
        <w:t xml:space="preserve"> å </w:t>
      </w:r>
      <w:r w:rsidR="00F57473">
        <w:t>fortelje</w:t>
      </w:r>
      <w:r>
        <w:t xml:space="preserve"> oss </w:t>
      </w:r>
      <w:r w:rsidR="00F57473">
        <w:t>historia</w:t>
      </w:r>
      <w:r>
        <w:t xml:space="preserve"> om Destiny? </w:t>
      </w:r>
    </w:p>
    <w:p w:rsidR="00283DE1" w:rsidRDefault="00283DE1" w:rsidP="00283DE1">
      <w:pPr>
        <w:pStyle w:val="Listeavsnitt"/>
      </w:pPr>
    </w:p>
    <w:p w:rsidR="00283DE1" w:rsidRDefault="00F57473" w:rsidP="00283DE1">
      <w:pPr>
        <w:pStyle w:val="Listeavsnitt"/>
        <w:numPr>
          <w:ilvl w:val="0"/>
          <w:numId w:val="1"/>
        </w:numPr>
        <w:spacing w:after="160" w:line="259" w:lineRule="auto"/>
      </w:pPr>
      <w:r>
        <w:t>Kva</w:t>
      </w:r>
      <w:r w:rsidR="00283DE1">
        <w:t xml:space="preserve"> vil du </w:t>
      </w:r>
      <w:r>
        <w:t>seie</w:t>
      </w:r>
      <w:r w:rsidR="00283DE1">
        <w:t xml:space="preserve"> er </w:t>
      </w:r>
      <w:r>
        <w:t>bodskapen til annonsen</w:t>
      </w:r>
      <w:r w:rsidR="00283DE1">
        <w:t xml:space="preserve">? </w:t>
      </w:r>
      <w:r>
        <w:t>Finn</w:t>
      </w:r>
      <w:r w:rsidR="00283DE1">
        <w:t xml:space="preserve"> du dette direkte uttrykt </w:t>
      </w:r>
      <w:r>
        <w:t>nokon</w:t>
      </w:r>
      <w:r w:rsidR="00283DE1">
        <w:t xml:space="preserve"> </w:t>
      </w:r>
      <w:r>
        <w:t>plassar</w:t>
      </w:r>
      <w:r w:rsidR="00283DE1">
        <w:t>?</w:t>
      </w:r>
    </w:p>
    <w:p w:rsidR="00283DE1" w:rsidRDefault="00283DE1" w:rsidP="00283DE1">
      <w:pPr>
        <w:pStyle w:val="Listeavsnitt"/>
      </w:pPr>
    </w:p>
    <w:p w:rsidR="00283DE1" w:rsidRDefault="00F57473" w:rsidP="00283DE1">
      <w:pPr>
        <w:pStyle w:val="Listeavsnitt"/>
        <w:numPr>
          <w:ilvl w:val="0"/>
          <w:numId w:val="1"/>
        </w:numPr>
        <w:spacing w:after="160" w:line="259" w:lineRule="auto"/>
      </w:pPr>
      <w:r>
        <w:t>Nedst</w:t>
      </w:r>
      <w:r w:rsidR="00283DE1">
        <w:t xml:space="preserve"> </w:t>
      </w:r>
      <w:r>
        <w:t>finn</w:t>
      </w:r>
      <w:r w:rsidR="00283DE1">
        <w:t xml:space="preserve"> du </w:t>
      </w:r>
      <w:r>
        <w:t>logoar</w:t>
      </w:r>
      <w:r w:rsidR="00283DE1">
        <w:t xml:space="preserve"> og nettadresser. </w:t>
      </w:r>
      <w:r>
        <w:t>Kva</w:t>
      </w:r>
      <w:r w:rsidR="00283DE1">
        <w:t xml:space="preserve"> slags </w:t>
      </w:r>
      <w:r>
        <w:t>logoar</w:t>
      </w:r>
      <w:r w:rsidR="00283DE1">
        <w:t xml:space="preserve"> og adresser er det? </w:t>
      </w:r>
      <w:r>
        <w:t>Kvifor</w:t>
      </w:r>
      <w:r w:rsidR="00283DE1">
        <w:t xml:space="preserve"> </w:t>
      </w:r>
      <w:r>
        <w:t>trur</w:t>
      </w:r>
      <w:r w:rsidR="00283DE1">
        <w:t xml:space="preserve"> du </w:t>
      </w:r>
      <w:r>
        <w:t>dei</w:t>
      </w:r>
      <w:r w:rsidR="00283DE1">
        <w:t xml:space="preserve"> er </w:t>
      </w:r>
      <w:r>
        <w:t>tekne</w:t>
      </w:r>
      <w:r w:rsidR="00283DE1">
        <w:t xml:space="preserve"> med?</w:t>
      </w:r>
    </w:p>
    <w:p w:rsidR="00283DE1" w:rsidRDefault="00283DE1" w:rsidP="00283DE1">
      <w:r>
        <w:t xml:space="preserve">Her er </w:t>
      </w:r>
      <w:r w:rsidR="00F57473">
        <w:t>omgrep</w:t>
      </w:r>
      <w:r>
        <w:t xml:space="preserve"> du kan bruke:</w:t>
      </w:r>
      <w:r>
        <w:rPr>
          <w:noProof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BD5D10" wp14:editId="3CA7ED91">
                <wp:simplePos x="0" y="0"/>
                <wp:positionH relativeFrom="margin">
                  <wp:align>left</wp:align>
                </wp:positionH>
                <wp:positionV relativeFrom="paragraph">
                  <wp:posOffset>312420</wp:posOffset>
                </wp:positionV>
                <wp:extent cx="5629275" cy="1404620"/>
                <wp:effectExtent l="0" t="0" r="28575" b="13970"/>
                <wp:wrapSquare wrapText="bothSides"/>
                <wp:docPr id="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DE1" w:rsidRDefault="00283DE1" w:rsidP="00283DE1">
                            <w:r>
                              <w:t>positivt og negativt ladde ord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F57473">
                              <w:t>assosiasjonar</w:t>
                            </w:r>
                            <w:r>
                              <w:tab/>
                            </w:r>
                            <w:r>
                              <w:tab/>
                              <w:t xml:space="preserve">fortelje/bruke </w:t>
                            </w:r>
                            <w:r w:rsidR="00F57473">
                              <w:t>ei</w:t>
                            </w:r>
                            <w:r>
                              <w:t xml:space="preserve"> historie</w:t>
                            </w:r>
                          </w:p>
                          <w:p w:rsidR="00283DE1" w:rsidRDefault="00283DE1" w:rsidP="00283DE1">
                            <w:r>
                              <w:t>fakta</w:t>
                            </w:r>
                            <w:r>
                              <w:tab/>
                            </w:r>
                            <w:r>
                              <w:tab/>
                              <w:t>blikkfang</w:t>
                            </w:r>
                            <w:r>
                              <w:tab/>
                            </w:r>
                            <w:r>
                              <w:tab/>
                              <w:t>oppfordring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F57473">
                              <w:t>framgrunn</w:t>
                            </w:r>
                            <w:r>
                              <w:t>/bakgrunn</w:t>
                            </w:r>
                          </w:p>
                          <w:p w:rsidR="00283DE1" w:rsidRDefault="00F57473" w:rsidP="00283DE1">
                            <w:r>
                              <w:t>ordspel</w:t>
                            </w:r>
                            <w:r w:rsidR="00283DE1">
                              <w:t>/allusjon</w:t>
                            </w:r>
                            <w:r w:rsidR="00283DE1">
                              <w:tab/>
                            </w:r>
                            <w:r w:rsidR="00283DE1">
                              <w:tab/>
                            </w:r>
                            <w:r>
                              <w:t>fargar</w:t>
                            </w:r>
                            <w:r w:rsidR="00283DE1">
                              <w:tab/>
                            </w:r>
                            <w:r w:rsidR="00283DE1">
                              <w:tab/>
                            </w:r>
                            <w:r w:rsidR="00283DE1">
                              <w:tab/>
                              <w:t>målgruppe</w:t>
                            </w:r>
                            <w:r w:rsidR="00283DE1">
                              <w:tab/>
                            </w:r>
                            <w:r w:rsidR="00283DE1">
                              <w:tab/>
                            </w:r>
                            <w:r>
                              <w:t>påverke</w:t>
                            </w:r>
                          </w:p>
                          <w:p w:rsidR="00283DE1" w:rsidRDefault="00F57473" w:rsidP="00283DE1">
                            <w:r>
                              <w:t>gjentaking</w:t>
                            </w:r>
                            <w:r w:rsidR="00283DE1">
                              <w:tab/>
                            </w:r>
                            <w:r w:rsidR="00283DE1">
                              <w:tab/>
                              <w:t>oppbygning</w:t>
                            </w:r>
                            <w:r w:rsidR="00283DE1">
                              <w:tab/>
                            </w:r>
                            <w:r w:rsidR="00283DE1">
                              <w:tab/>
                              <w:t>kameravinkel</w:t>
                            </w:r>
                            <w:r w:rsidR="00283DE1">
                              <w:tab/>
                            </w:r>
                            <w:r w:rsidR="00283DE1">
                              <w:tab/>
                            </w:r>
                            <w:r>
                              <w:t>bodskap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BD5D10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24.6pt;width:443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">
                <v:textbox style="mso-fit-shape-to-text:t">
                  <w:txbxContent>
                    <w:p w:rsidR="00283DE1" w:rsidRDefault="00283DE1" w:rsidP="00283DE1">
                      <w:r>
                        <w:t>positivt og negativt ladde ord</w:t>
                      </w:r>
                      <w:r>
                        <w:tab/>
                      </w:r>
                      <w:r>
                        <w:tab/>
                      </w:r>
                      <w:r w:rsidR="00F57473">
                        <w:t>assosiasjonar</w:t>
                      </w:r>
                      <w:r>
                        <w:tab/>
                      </w:r>
                      <w:r>
                        <w:tab/>
                        <w:t xml:space="preserve">fortelje/bruke </w:t>
                      </w:r>
                      <w:r w:rsidR="00F57473">
                        <w:t>ei</w:t>
                      </w:r>
                      <w:r>
                        <w:t xml:space="preserve"> historie</w:t>
                      </w:r>
                    </w:p>
                    <w:p w:rsidR="00283DE1" w:rsidRDefault="00283DE1" w:rsidP="00283DE1">
                      <w:r>
                        <w:t>fakta</w:t>
                      </w:r>
                      <w:r>
                        <w:tab/>
                      </w:r>
                      <w:r>
                        <w:tab/>
                        <w:t>blikkfang</w:t>
                      </w:r>
                      <w:r>
                        <w:tab/>
                      </w:r>
                      <w:r>
                        <w:tab/>
                        <w:t>oppfordring</w:t>
                      </w:r>
                      <w:r>
                        <w:tab/>
                      </w:r>
                      <w:r>
                        <w:tab/>
                      </w:r>
                      <w:r w:rsidR="00F57473">
                        <w:t>framgrunn</w:t>
                      </w:r>
                      <w:r>
                        <w:t>/bakgrunn</w:t>
                      </w:r>
                    </w:p>
                    <w:p w:rsidR="00283DE1" w:rsidRDefault="00F57473" w:rsidP="00283DE1">
                      <w:r>
                        <w:t>ordspel</w:t>
                      </w:r>
                      <w:r w:rsidR="00283DE1">
                        <w:t>/allusjon</w:t>
                      </w:r>
                      <w:r w:rsidR="00283DE1">
                        <w:tab/>
                      </w:r>
                      <w:r w:rsidR="00283DE1">
                        <w:tab/>
                      </w:r>
                      <w:r>
                        <w:t>fargar</w:t>
                      </w:r>
                      <w:r w:rsidR="00283DE1">
                        <w:tab/>
                      </w:r>
                      <w:r w:rsidR="00283DE1">
                        <w:tab/>
                      </w:r>
                      <w:r w:rsidR="00283DE1">
                        <w:tab/>
                        <w:t>målgruppe</w:t>
                      </w:r>
                      <w:r w:rsidR="00283DE1">
                        <w:tab/>
                      </w:r>
                      <w:r w:rsidR="00283DE1">
                        <w:tab/>
                      </w:r>
                      <w:r>
                        <w:t>påverke</w:t>
                      </w:r>
                    </w:p>
                    <w:p w:rsidR="00283DE1" w:rsidRDefault="00F57473" w:rsidP="00283DE1">
                      <w:r>
                        <w:t>gjentaking</w:t>
                      </w:r>
                      <w:r w:rsidR="00283DE1">
                        <w:tab/>
                      </w:r>
                      <w:r w:rsidR="00283DE1">
                        <w:tab/>
                        <w:t>oppbygning</w:t>
                      </w:r>
                      <w:r w:rsidR="00283DE1">
                        <w:tab/>
                      </w:r>
                      <w:r w:rsidR="00283DE1">
                        <w:tab/>
                        <w:t>kameravinkel</w:t>
                      </w:r>
                      <w:r w:rsidR="00283DE1">
                        <w:tab/>
                      </w:r>
                      <w:r w:rsidR="00283DE1">
                        <w:tab/>
                      </w:r>
                      <w:r>
                        <w:t>bodskap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83DE1" w:rsidRDefault="00283DE1" w:rsidP="00283DE1">
      <w:pPr>
        <w:pStyle w:val="Overskrift2"/>
        <w:rPr>
          <w:b/>
        </w:rPr>
      </w:pPr>
    </w:p>
    <w:p w:rsidR="00283DE1" w:rsidRPr="009B62F3" w:rsidRDefault="00283DE1" w:rsidP="00283DE1">
      <w:pPr>
        <w:pStyle w:val="Overskrift2"/>
        <w:rPr>
          <w:b/>
          <w:color w:val="auto"/>
          <w:sz w:val="24"/>
          <w:szCs w:val="24"/>
        </w:rPr>
      </w:pPr>
      <w:r w:rsidRPr="009B62F3">
        <w:rPr>
          <w:b/>
          <w:color w:val="auto"/>
          <w:sz w:val="24"/>
          <w:szCs w:val="24"/>
        </w:rPr>
        <w:t xml:space="preserve">2: Bestem </w:t>
      </w:r>
      <w:r w:rsidR="00F57473">
        <w:rPr>
          <w:b/>
          <w:color w:val="auto"/>
          <w:sz w:val="24"/>
          <w:szCs w:val="24"/>
        </w:rPr>
        <w:t>kva for</w:t>
      </w:r>
      <w:r w:rsidRPr="009B62F3">
        <w:rPr>
          <w:b/>
          <w:color w:val="auto"/>
          <w:sz w:val="24"/>
          <w:szCs w:val="24"/>
        </w:rPr>
        <w:t xml:space="preserve"> retoriske appellformer som dominerer annonsen.</w:t>
      </w:r>
    </w:p>
    <w:p w:rsidR="00283DE1" w:rsidRDefault="00F57473" w:rsidP="00283DE1">
      <w:r>
        <w:t>No</w:t>
      </w:r>
      <w:r w:rsidR="00283DE1">
        <w:t xml:space="preserve"> kan du bruke retoriske </w:t>
      </w:r>
      <w:r>
        <w:t>omgrep</w:t>
      </w:r>
      <w:r w:rsidR="00283DE1">
        <w:t>.</w:t>
      </w:r>
    </w:p>
    <w:p w:rsidR="00283DE1" w:rsidRPr="0020026B" w:rsidRDefault="00283DE1" w:rsidP="00283DE1">
      <w:pPr>
        <w:pStyle w:val="Listeavsnitt"/>
        <w:numPr>
          <w:ilvl w:val="0"/>
          <w:numId w:val="2"/>
        </w:numPr>
        <w:spacing w:after="160" w:line="259" w:lineRule="auto"/>
        <w:rPr>
          <w:i/>
        </w:rPr>
      </w:pPr>
      <w:r>
        <w:t xml:space="preserve">Å </w:t>
      </w:r>
      <w:r w:rsidR="00F57473">
        <w:t>spele</w:t>
      </w:r>
      <w:r>
        <w:t xml:space="preserve"> på </w:t>
      </w:r>
      <w:r w:rsidR="00F57473">
        <w:t>kjensler</w:t>
      </w:r>
      <w:r>
        <w:t xml:space="preserve"> </w:t>
      </w:r>
      <w:r w:rsidR="00F57473">
        <w:t>blir kalla</w:t>
      </w:r>
      <w:r>
        <w:t xml:space="preserve"> for </w:t>
      </w:r>
      <w:r w:rsidRPr="00351178">
        <w:rPr>
          <w:i/>
        </w:rPr>
        <w:t>patos</w:t>
      </w:r>
      <w:r>
        <w:rPr>
          <w:i/>
        </w:rPr>
        <w:t xml:space="preserve">. </w:t>
      </w:r>
      <w:r>
        <w:t xml:space="preserve">Er det </w:t>
      </w:r>
      <w:r w:rsidR="00F57473">
        <w:t>nokon</w:t>
      </w:r>
      <w:r>
        <w:t xml:space="preserve"> av </w:t>
      </w:r>
      <w:r w:rsidR="00F57473">
        <w:t>verkemidla</w:t>
      </w:r>
      <w:r>
        <w:t xml:space="preserve"> du </w:t>
      </w:r>
      <w:r w:rsidR="00F57473">
        <w:t>fann</w:t>
      </w:r>
      <w:r>
        <w:t xml:space="preserve"> i «Jenteloven» som du vil </w:t>
      </w:r>
      <w:r w:rsidR="00F57473">
        <w:t>seie</w:t>
      </w:r>
      <w:r>
        <w:t xml:space="preserve"> appellerer til </w:t>
      </w:r>
      <w:r w:rsidR="00F57473">
        <w:t>kjenslene</w:t>
      </w:r>
      <w:r>
        <w:t xml:space="preserve">? </w:t>
      </w:r>
      <w:r w:rsidR="00F57473">
        <w:t>Kva for nokre</w:t>
      </w:r>
      <w:r>
        <w:t>?</w:t>
      </w:r>
    </w:p>
    <w:p w:rsidR="00283DE1" w:rsidRPr="00351178" w:rsidRDefault="00283DE1" w:rsidP="00283DE1">
      <w:pPr>
        <w:pStyle w:val="Listeavsnitt"/>
        <w:rPr>
          <w:i/>
        </w:rPr>
      </w:pPr>
    </w:p>
    <w:p w:rsidR="00283DE1" w:rsidRPr="00635159" w:rsidRDefault="00283DE1" w:rsidP="00283DE1">
      <w:pPr>
        <w:pStyle w:val="Listeavsnitt"/>
        <w:numPr>
          <w:ilvl w:val="0"/>
          <w:numId w:val="2"/>
        </w:numPr>
        <w:spacing w:after="160" w:line="259" w:lineRule="auto"/>
        <w:rPr>
          <w:i/>
        </w:rPr>
      </w:pPr>
      <w:r w:rsidRPr="003B527A">
        <w:rPr>
          <w:i/>
        </w:rPr>
        <w:t>Logos</w:t>
      </w:r>
      <w:r>
        <w:t xml:space="preserve"> har med fornuft å </w:t>
      </w:r>
      <w:r w:rsidR="00F57473">
        <w:t>gjere</w:t>
      </w:r>
      <w:r>
        <w:t xml:space="preserve">. </w:t>
      </w:r>
      <w:r w:rsidR="00F57473">
        <w:t>Ein</w:t>
      </w:r>
      <w:r>
        <w:t xml:space="preserve"> bruker fakta, viser til </w:t>
      </w:r>
      <w:r w:rsidR="00F57473">
        <w:t>undersøkingar</w:t>
      </w:r>
      <w:r>
        <w:t xml:space="preserve"> og </w:t>
      </w:r>
      <w:r w:rsidR="00F57473">
        <w:t>døme</w:t>
      </w:r>
      <w:r>
        <w:t xml:space="preserve">. </w:t>
      </w:r>
      <w:r w:rsidR="00F57473">
        <w:t>Finn</w:t>
      </w:r>
      <w:r>
        <w:t xml:space="preserve"> du </w:t>
      </w:r>
      <w:r w:rsidR="00F57473">
        <w:t>nokon</w:t>
      </w:r>
      <w:r>
        <w:t xml:space="preserve"> logos</w:t>
      </w:r>
      <w:r w:rsidR="00F57473">
        <w:t>argument</w:t>
      </w:r>
      <w:r>
        <w:t xml:space="preserve"> i denne reklameannonsen?</w:t>
      </w:r>
    </w:p>
    <w:p w:rsidR="00283DE1" w:rsidRPr="00635159" w:rsidRDefault="00283DE1" w:rsidP="00283DE1">
      <w:pPr>
        <w:pStyle w:val="Listeavsnitt"/>
        <w:rPr>
          <w:i/>
        </w:rPr>
      </w:pPr>
    </w:p>
    <w:p w:rsidR="00283DE1" w:rsidRPr="00351178" w:rsidRDefault="00283DE1" w:rsidP="00283DE1">
      <w:pPr>
        <w:pStyle w:val="Listeavsnitt"/>
        <w:numPr>
          <w:ilvl w:val="0"/>
          <w:numId w:val="2"/>
        </w:numPr>
        <w:spacing w:after="160" w:line="259" w:lineRule="auto"/>
        <w:rPr>
          <w:i/>
        </w:rPr>
      </w:pPr>
      <w:r>
        <w:rPr>
          <w:i/>
        </w:rPr>
        <w:t>E</w:t>
      </w:r>
      <w:r w:rsidRPr="003B527A">
        <w:rPr>
          <w:i/>
        </w:rPr>
        <w:t>tos</w:t>
      </w:r>
      <w:r>
        <w:t xml:space="preserve"> har å </w:t>
      </w:r>
      <w:r w:rsidR="00F57473">
        <w:t>gjere</w:t>
      </w:r>
      <w:r>
        <w:t xml:space="preserve"> med den tilliten vi har til av</w:t>
      </w:r>
      <w:r w:rsidR="00F57473">
        <w:t>sendar</w:t>
      </w:r>
      <w:r>
        <w:t xml:space="preserve">en. Har du tillit til Plan-reklamen slik at du </w:t>
      </w:r>
      <w:r w:rsidR="00F57473">
        <w:t>trur</w:t>
      </w:r>
      <w:r>
        <w:t xml:space="preserve"> på </w:t>
      </w:r>
      <w:r w:rsidR="00F57473">
        <w:t>bodskapen</w:t>
      </w:r>
      <w:r>
        <w:t xml:space="preserve">? </w:t>
      </w:r>
      <w:r w:rsidR="00F57473">
        <w:t>Kvifor</w:t>
      </w:r>
      <w:r>
        <w:t>/</w:t>
      </w:r>
      <w:r w:rsidR="00F57473">
        <w:t>kvifor</w:t>
      </w:r>
      <w:r>
        <w:t xml:space="preserve"> </w:t>
      </w:r>
      <w:r w:rsidR="00F57473">
        <w:t>ikkje</w:t>
      </w:r>
      <w:r>
        <w:t xml:space="preserve">? </w:t>
      </w:r>
      <w:r w:rsidR="00F57473">
        <w:t>Kva</w:t>
      </w:r>
      <w:r>
        <w:t xml:space="preserve"> er etter di </w:t>
      </w:r>
      <w:r w:rsidR="00F57473">
        <w:t>meining</w:t>
      </w:r>
      <w:r>
        <w:t xml:space="preserve"> med på å under</w:t>
      </w:r>
      <w:r w:rsidR="00F57473">
        <w:t>byggje</w:t>
      </w:r>
      <w:r>
        <w:t xml:space="preserve"> etos i denne reklamen? </w:t>
      </w:r>
    </w:p>
    <w:p w:rsidR="00283DE1" w:rsidRPr="00F85AC0" w:rsidRDefault="00283DE1" w:rsidP="00283DE1">
      <w:r>
        <w:rPr>
          <w:noProof/>
          <w:lang w:val="nb-NO" w:eastAsia="nb-NO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519F0F" wp14:editId="034FAB97">
                <wp:simplePos x="0" y="0"/>
                <wp:positionH relativeFrom="margin">
                  <wp:align>left</wp:align>
                </wp:positionH>
                <wp:positionV relativeFrom="paragraph">
                  <wp:posOffset>354330</wp:posOffset>
                </wp:positionV>
                <wp:extent cx="5619750" cy="1514475"/>
                <wp:effectExtent l="0" t="0" r="19050" b="28575"/>
                <wp:wrapSquare wrapText="bothSides"/>
                <wp:docPr id="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DE1" w:rsidRPr="00F85AC0" w:rsidRDefault="00F57473" w:rsidP="00283DE1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Det beda</w:t>
                            </w:r>
                            <w:r w:rsidR="00283DE1" w:rsidRPr="00F85AC0">
                              <w:rPr>
                                <w:i/>
                              </w:rPr>
                              <w:t xml:space="preserve">nde blikket til jenta gir annonsen </w:t>
                            </w:r>
                            <w:r>
                              <w:rPr>
                                <w:i/>
                              </w:rPr>
                              <w:t>ein</w:t>
                            </w:r>
                            <w:r w:rsidR="00283DE1" w:rsidRPr="00F85AC0">
                              <w:rPr>
                                <w:i/>
                              </w:rPr>
                              <w:t xml:space="preserve"> klar patosappell …</w:t>
                            </w:r>
                          </w:p>
                          <w:p w:rsidR="00283DE1" w:rsidRPr="00F85AC0" w:rsidRDefault="00283DE1" w:rsidP="00283DE1">
                            <w:pPr>
                              <w:rPr>
                                <w:i/>
                              </w:rPr>
                            </w:pPr>
                            <w:r w:rsidRPr="00F85AC0">
                              <w:rPr>
                                <w:i/>
                              </w:rPr>
                              <w:t xml:space="preserve">Gjennom å </w:t>
                            </w:r>
                            <w:r w:rsidR="00F57473">
                              <w:rPr>
                                <w:i/>
                              </w:rPr>
                              <w:t>spele på samvit og medkjensle</w:t>
                            </w:r>
                            <w:r w:rsidRPr="00F85AC0">
                              <w:rPr>
                                <w:i/>
                              </w:rPr>
                              <w:t xml:space="preserve"> </w:t>
                            </w:r>
                            <w:r w:rsidR="00F57473">
                              <w:rPr>
                                <w:i/>
                              </w:rPr>
                              <w:t>blir det skapt</w:t>
                            </w:r>
                            <w:r w:rsidRPr="00F85AC0">
                              <w:rPr>
                                <w:i/>
                              </w:rPr>
                              <w:t xml:space="preserve"> </w:t>
                            </w:r>
                            <w:r w:rsidR="00F57473">
                              <w:rPr>
                                <w:i/>
                              </w:rPr>
                              <w:t>ein</w:t>
                            </w:r>
                            <w:r w:rsidRPr="00F85AC0">
                              <w:rPr>
                                <w:i/>
                              </w:rPr>
                              <w:t xml:space="preserve"> sterk patos …</w:t>
                            </w:r>
                          </w:p>
                          <w:p w:rsidR="00283DE1" w:rsidRPr="00F85AC0" w:rsidRDefault="00F57473" w:rsidP="00283DE1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Historia</w:t>
                            </w:r>
                            <w:r w:rsidR="00283DE1">
                              <w:rPr>
                                <w:i/>
                              </w:rPr>
                              <w:t xml:space="preserve"> om Destiny er</w:t>
                            </w:r>
                            <w:r w:rsidR="00283DE1" w:rsidRPr="00F85AC0">
                              <w:rPr>
                                <w:i/>
                              </w:rPr>
                              <w:t xml:space="preserve"> logos</w:t>
                            </w:r>
                            <w:r>
                              <w:rPr>
                                <w:i/>
                              </w:rPr>
                              <w:t>argumentasjon, sida</w:t>
                            </w:r>
                            <w:r w:rsidR="00283DE1">
                              <w:rPr>
                                <w:i/>
                              </w:rPr>
                              <w:t>n det er konkrete fakta .</w:t>
                            </w:r>
                            <w:r w:rsidR="00283DE1" w:rsidRPr="00F85AC0">
                              <w:rPr>
                                <w:i/>
                              </w:rPr>
                              <w:t>..</w:t>
                            </w:r>
                          </w:p>
                          <w:p w:rsidR="00283DE1" w:rsidRPr="00F30FE9" w:rsidRDefault="00283DE1" w:rsidP="00283DE1">
                            <w:pPr>
                              <w:rPr>
                                <w:i/>
                              </w:rPr>
                            </w:pPr>
                            <w:r w:rsidRPr="00F85AC0">
                              <w:rPr>
                                <w:i/>
                              </w:rPr>
                              <w:t>Plan-Norge under</w:t>
                            </w:r>
                            <w:r w:rsidR="00F57473">
                              <w:rPr>
                                <w:i/>
                              </w:rPr>
                              <w:t>byggje</w:t>
                            </w:r>
                            <w:r w:rsidRPr="00F85AC0">
                              <w:rPr>
                                <w:i/>
                              </w:rPr>
                              <w:t>r e</w:t>
                            </w:r>
                            <w:r w:rsidR="00F57473">
                              <w:rPr>
                                <w:i/>
                              </w:rPr>
                              <w:t>toset sitt ved å vise til ulike nettsta</w:t>
                            </w:r>
                            <w:r w:rsidRPr="00F85AC0">
                              <w:rPr>
                                <w:i/>
                              </w:rPr>
                              <w:t>der…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19F0F" id="_x0000_s1027" type="#_x0000_t202" style="position:absolute;margin-left:0;margin-top:27.9pt;width:442.5pt;height:119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">
                <v:textbox>
                  <w:txbxContent>
                    <w:p w:rsidR="00283DE1" w:rsidRPr="00F85AC0" w:rsidRDefault="00F57473" w:rsidP="00283DE1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Det beda</w:t>
                      </w:r>
                      <w:r w:rsidR="00283DE1" w:rsidRPr="00F85AC0">
                        <w:rPr>
                          <w:i/>
                        </w:rPr>
                        <w:t xml:space="preserve">nde blikket til jenta gir annonsen </w:t>
                      </w:r>
                      <w:r>
                        <w:rPr>
                          <w:i/>
                        </w:rPr>
                        <w:t>ein</w:t>
                      </w:r>
                      <w:r w:rsidR="00283DE1" w:rsidRPr="00F85AC0">
                        <w:rPr>
                          <w:i/>
                        </w:rPr>
                        <w:t xml:space="preserve"> klar patosappell …</w:t>
                      </w:r>
                    </w:p>
                    <w:p w:rsidR="00283DE1" w:rsidRPr="00F85AC0" w:rsidRDefault="00283DE1" w:rsidP="00283DE1">
                      <w:pPr>
                        <w:rPr>
                          <w:i/>
                        </w:rPr>
                      </w:pPr>
                      <w:r w:rsidRPr="00F85AC0">
                        <w:rPr>
                          <w:i/>
                        </w:rPr>
                        <w:t xml:space="preserve">Gjennom å </w:t>
                      </w:r>
                      <w:r w:rsidR="00F57473">
                        <w:rPr>
                          <w:i/>
                        </w:rPr>
                        <w:t>spele på samvit og medkjensle</w:t>
                      </w:r>
                      <w:r w:rsidRPr="00F85AC0">
                        <w:rPr>
                          <w:i/>
                        </w:rPr>
                        <w:t xml:space="preserve"> </w:t>
                      </w:r>
                      <w:r w:rsidR="00F57473">
                        <w:rPr>
                          <w:i/>
                        </w:rPr>
                        <w:t>blir det skapt</w:t>
                      </w:r>
                      <w:r w:rsidRPr="00F85AC0">
                        <w:rPr>
                          <w:i/>
                        </w:rPr>
                        <w:t xml:space="preserve"> </w:t>
                      </w:r>
                      <w:r w:rsidR="00F57473">
                        <w:rPr>
                          <w:i/>
                        </w:rPr>
                        <w:t>ein</w:t>
                      </w:r>
                      <w:r w:rsidRPr="00F85AC0">
                        <w:rPr>
                          <w:i/>
                        </w:rPr>
                        <w:t xml:space="preserve"> sterk patos …</w:t>
                      </w:r>
                    </w:p>
                    <w:p w:rsidR="00283DE1" w:rsidRPr="00F85AC0" w:rsidRDefault="00F57473" w:rsidP="00283DE1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Historia</w:t>
                      </w:r>
                      <w:r w:rsidR="00283DE1">
                        <w:rPr>
                          <w:i/>
                        </w:rPr>
                        <w:t xml:space="preserve"> om Destiny er</w:t>
                      </w:r>
                      <w:r w:rsidR="00283DE1" w:rsidRPr="00F85AC0">
                        <w:rPr>
                          <w:i/>
                        </w:rPr>
                        <w:t xml:space="preserve"> logos</w:t>
                      </w:r>
                      <w:r>
                        <w:rPr>
                          <w:i/>
                        </w:rPr>
                        <w:t>argumentasjon, sida</w:t>
                      </w:r>
                      <w:r w:rsidR="00283DE1">
                        <w:rPr>
                          <w:i/>
                        </w:rPr>
                        <w:t>n det er konkrete fakta .</w:t>
                      </w:r>
                      <w:r w:rsidR="00283DE1" w:rsidRPr="00F85AC0">
                        <w:rPr>
                          <w:i/>
                        </w:rPr>
                        <w:t>..</w:t>
                      </w:r>
                    </w:p>
                    <w:p w:rsidR="00283DE1" w:rsidRPr="00F30FE9" w:rsidRDefault="00283DE1" w:rsidP="00283DE1">
                      <w:pPr>
                        <w:rPr>
                          <w:i/>
                        </w:rPr>
                      </w:pPr>
                      <w:r w:rsidRPr="00F85AC0">
                        <w:rPr>
                          <w:i/>
                        </w:rPr>
                        <w:t>Plan-Norge under</w:t>
                      </w:r>
                      <w:r w:rsidR="00F57473">
                        <w:rPr>
                          <w:i/>
                        </w:rPr>
                        <w:t>byggje</w:t>
                      </w:r>
                      <w:r w:rsidRPr="00F85AC0">
                        <w:rPr>
                          <w:i/>
                        </w:rPr>
                        <w:t>r e</w:t>
                      </w:r>
                      <w:r w:rsidR="00F57473">
                        <w:rPr>
                          <w:i/>
                        </w:rPr>
                        <w:t>toset sitt ved å vise til ulike nettsta</w:t>
                      </w:r>
                      <w:r w:rsidRPr="00F85AC0">
                        <w:rPr>
                          <w:i/>
                        </w:rPr>
                        <w:t>der…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7473">
        <w:t>Formuleringar</w:t>
      </w:r>
      <w:r w:rsidRPr="00F85AC0">
        <w:t xml:space="preserve"> du kan bruke:</w:t>
      </w:r>
    </w:p>
    <w:p w:rsidR="00283DE1" w:rsidRPr="00F85AC0" w:rsidRDefault="00283DE1" w:rsidP="00283DE1"/>
    <w:p w:rsidR="00283DE1" w:rsidRPr="00124DDF" w:rsidRDefault="00283DE1" w:rsidP="00283DE1">
      <w:pPr>
        <w:pStyle w:val="Tittel"/>
        <w:rPr>
          <w:rFonts w:asciiTheme="minorHAnsi" w:hAnsiTheme="minorHAnsi"/>
          <w:b/>
          <w:sz w:val="28"/>
          <w:szCs w:val="28"/>
        </w:rPr>
      </w:pPr>
      <w:r w:rsidRPr="00124DDF">
        <w:rPr>
          <w:rFonts w:asciiTheme="minorHAnsi" w:hAnsiTheme="minorHAnsi"/>
          <w:b/>
          <w:sz w:val="28"/>
          <w:szCs w:val="28"/>
        </w:rPr>
        <w:t>Verbaltekst/artikkel – «</w:t>
      </w:r>
      <w:r w:rsidR="00F57473">
        <w:rPr>
          <w:rFonts w:asciiTheme="minorHAnsi" w:hAnsiTheme="minorHAnsi"/>
          <w:b/>
          <w:sz w:val="28"/>
          <w:szCs w:val="28"/>
        </w:rPr>
        <w:t>Et</w:t>
      </w:r>
      <w:r w:rsidRPr="00124DDF">
        <w:rPr>
          <w:rFonts w:asciiTheme="minorHAnsi" w:hAnsiTheme="minorHAnsi"/>
          <w:b/>
          <w:sz w:val="28"/>
          <w:szCs w:val="28"/>
        </w:rPr>
        <w:t xml:space="preserve"> menneskesyn som dreper» (s. 381)</w:t>
      </w:r>
    </w:p>
    <w:p w:rsidR="00283DE1" w:rsidRPr="009B62F3" w:rsidRDefault="00F57473" w:rsidP="00283DE1">
      <w:pPr>
        <w:pStyle w:val="Overskrift2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Innleiing</w:t>
      </w:r>
      <w:r w:rsidR="00283DE1" w:rsidRPr="009B62F3">
        <w:rPr>
          <w:b/>
          <w:color w:val="auto"/>
          <w:sz w:val="24"/>
          <w:szCs w:val="24"/>
        </w:rPr>
        <w:t xml:space="preserve">: </w:t>
      </w:r>
      <w:r>
        <w:rPr>
          <w:b/>
          <w:color w:val="auto"/>
          <w:sz w:val="24"/>
          <w:szCs w:val="24"/>
        </w:rPr>
        <w:t>Kva</w:t>
      </w:r>
      <w:r w:rsidR="00283DE1" w:rsidRPr="009B62F3">
        <w:rPr>
          <w:b/>
          <w:color w:val="auto"/>
          <w:sz w:val="24"/>
          <w:szCs w:val="24"/>
        </w:rPr>
        <w:t xml:space="preserve"> slags tekst er dette? </w:t>
      </w:r>
    </w:p>
    <w:p w:rsidR="00283DE1" w:rsidRPr="00F85AC0" w:rsidRDefault="00F57473" w:rsidP="00283DE1">
      <w:r>
        <w:t>Kven</w:t>
      </w:r>
      <w:r w:rsidR="00283DE1">
        <w:t xml:space="preserve"> er </w:t>
      </w:r>
      <w:r>
        <w:t>forfattar</w:t>
      </w:r>
      <w:r w:rsidR="00283DE1">
        <w:t xml:space="preserve"> av teksten, og </w:t>
      </w:r>
      <w:r>
        <w:t>kva</w:t>
      </w:r>
      <w:r w:rsidR="00283DE1" w:rsidRPr="00F85AC0">
        <w:t xml:space="preserve"> </w:t>
      </w:r>
      <w:r w:rsidR="00283DE1">
        <w:t xml:space="preserve">slags sjanger </w:t>
      </w:r>
      <w:r>
        <w:t>er det</w:t>
      </w:r>
      <w:r w:rsidR="00283DE1" w:rsidRPr="00F85AC0">
        <w:t>? (Artikkelen ble</w:t>
      </w:r>
      <w:r>
        <w:t>i</w:t>
      </w:r>
      <w:r w:rsidR="00283DE1" w:rsidRPr="00F85AC0">
        <w:t xml:space="preserve"> først publisert i Dagbladet 23.1.2002.)</w:t>
      </w:r>
      <w:r w:rsidR="00283DE1">
        <w:t xml:space="preserve"> </w:t>
      </w:r>
      <w:r>
        <w:t>Kva er hovu</w:t>
      </w:r>
      <w:r w:rsidR="00283DE1">
        <w:t>d</w:t>
      </w:r>
      <w:r>
        <w:t>bodskapen</w:t>
      </w:r>
      <w:r w:rsidR="00283DE1">
        <w:t xml:space="preserve"> til Rehman?</w:t>
      </w:r>
    </w:p>
    <w:p w:rsidR="00283DE1" w:rsidRPr="009B62F3" w:rsidRDefault="00283DE1" w:rsidP="00283DE1">
      <w:pPr>
        <w:pStyle w:val="Overskrift2"/>
        <w:rPr>
          <w:b/>
          <w:color w:val="auto"/>
          <w:sz w:val="24"/>
          <w:szCs w:val="24"/>
        </w:rPr>
      </w:pPr>
      <w:r w:rsidRPr="009B62F3">
        <w:rPr>
          <w:b/>
          <w:color w:val="auto"/>
          <w:sz w:val="24"/>
          <w:szCs w:val="24"/>
        </w:rPr>
        <w:t xml:space="preserve">1: Finn </w:t>
      </w:r>
      <w:r w:rsidR="00F57473">
        <w:rPr>
          <w:b/>
          <w:color w:val="auto"/>
          <w:sz w:val="24"/>
          <w:szCs w:val="24"/>
        </w:rPr>
        <w:t>verkemidla</w:t>
      </w:r>
      <w:r w:rsidRPr="009B62F3">
        <w:rPr>
          <w:b/>
          <w:color w:val="auto"/>
          <w:sz w:val="24"/>
          <w:szCs w:val="24"/>
        </w:rPr>
        <w:t xml:space="preserve"> som er brukt i teksten. NB! </w:t>
      </w:r>
      <w:r w:rsidR="00F57473">
        <w:rPr>
          <w:b/>
          <w:color w:val="auto"/>
          <w:sz w:val="24"/>
          <w:szCs w:val="24"/>
        </w:rPr>
        <w:t>ikkje</w:t>
      </w:r>
      <w:r w:rsidRPr="009B62F3">
        <w:rPr>
          <w:b/>
          <w:color w:val="auto"/>
          <w:sz w:val="24"/>
          <w:szCs w:val="24"/>
        </w:rPr>
        <w:t xml:space="preserve"> lov å bruke retoriske </w:t>
      </w:r>
      <w:r w:rsidR="00F57473">
        <w:rPr>
          <w:b/>
          <w:color w:val="auto"/>
          <w:sz w:val="24"/>
          <w:szCs w:val="24"/>
        </w:rPr>
        <w:t>omgrep</w:t>
      </w:r>
    </w:p>
    <w:p w:rsidR="00283DE1" w:rsidRPr="00F85AC0" w:rsidRDefault="00283DE1" w:rsidP="00283DE1">
      <w:pPr>
        <w:pStyle w:val="Listeavsnitt"/>
        <w:numPr>
          <w:ilvl w:val="0"/>
          <w:numId w:val="3"/>
        </w:numPr>
        <w:spacing w:after="160" w:line="259" w:lineRule="auto"/>
      </w:pPr>
      <w:r>
        <w:t xml:space="preserve">Rehman </w:t>
      </w:r>
      <w:r w:rsidR="00F57473">
        <w:t>kjem</w:t>
      </w:r>
      <w:r>
        <w:t xml:space="preserve"> med </w:t>
      </w:r>
      <w:r w:rsidR="00F57473">
        <w:t>ein</w:t>
      </w:r>
      <w:r>
        <w:t xml:space="preserve"> klar appell – </w:t>
      </w:r>
      <w:r w:rsidR="00F57473">
        <w:t>ei</w:t>
      </w:r>
      <w:r>
        <w:t xml:space="preserve"> oppfordring – i artikkelen. </w:t>
      </w:r>
      <w:r w:rsidR="00F57473">
        <w:t>Kor</w:t>
      </w:r>
      <w:r>
        <w:t xml:space="preserve"> </w:t>
      </w:r>
      <w:r w:rsidR="00F57473">
        <w:t>finn</w:t>
      </w:r>
      <w:r>
        <w:t xml:space="preserve"> du den, og </w:t>
      </w:r>
      <w:r w:rsidR="00F57473">
        <w:t>kva</w:t>
      </w:r>
      <w:r>
        <w:t xml:space="preserve"> går </w:t>
      </w:r>
      <w:r w:rsidR="00F57473">
        <w:t>han</w:t>
      </w:r>
      <w:r>
        <w:t xml:space="preserve"> ut på?</w:t>
      </w:r>
    </w:p>
    <w:p w:rsidR="00283DE1" w:rsidRPr="00F85AC0" w:rsidRDefault="00283DE1" w:rsidP="00283DE1">
      <w:pPr>
        <w:pStyle w:val="Listeavsnitt"/>
      </w:pPr>
    </w:p>
    <w:p w:rsidR="00283DE1" w:rsidRPr="00F85AC0" w:rsidRDefault="00283DE1" w:rsidP="00283DE1">
      <w:pPr>
        <w:pStyle w:val="Listeavsnitt"/>
        <w:numPr>
          <w:ilvl w:val="0"/>
          <w:numId w:val="3"/>
        </w:numPr>
        <w:spacing w:after="160" w:line="259" w:lineRule="auto"/>
      </w:pPr>
      <w:r w:rsidRPr="00F85AC0">
        <w:t xml:space="preserve">Rehman stiller </w:t>
      </w:r>
      <w:r w:rsidR="00F57473">
        <w:t>fleire</w:t>
      </w:r>
      <w:r w:rsidRPr="00F85AC0">
        <w:t xml:space="preserve"> spørsmål i </w:t>
      </w:r>
      <w:r>
        <w:t xml:space="preserve">artikkelen </w:t>
      </w:r>
      <w:r w:rsidRPr="00F85AC0">
        <w:t xml:space="preserve">som </w:t>
      </w:r>
      <w:r w:rsidR="00F57473">
        <w:t>ho</w:t>
      </w:r>
      <w:r w:rsidRPr="00F85AC0">
        <w:t xml:space="preserve"> svarer på </w:t>
      </w:r>
      <w:r w:rsidR="00F57473">
        <w:t>sjølv</w:t>
      </w:r>
      <w:r w:rsidRPr="00F85AC0">
        <w:t xml:space="preserve">, </w:t>
      </w:r>
      <w:r w:rsidR="00F57473">
        <w:t>såkalla</w:t>
      </w:r>
      <w:r w:rsidRPr="00F85AC0">
        <w:t xml:space="preserve"> retoriske spørsmål. Finn </w:t>
      </w:r>
      <w:r w:rsidR="00F57473">
        <w:t>døme</w:t>
      </w:r>
      <w:r w:rsidRPr="00F85AC0">
        <w:t xml:space="preserve"> på dette. </w:t>
      </w:r>
      <w:r w:rsidR="00F57473">
        <w:t>Kva</w:t>
      </w:r>
      <w:r w:rsidRPr="00F85AC0">
        <w:t xml:space="preserve"> </w:t>
      </w:r>
      <w:r w:rsidR="00F57473">
        <w:t>verknad</w:t>
      </w:r>
      <w:r w:rsidRPr="00F85AC0">
        <w:t xml:space="preserve"> får det?</w:t>
      </w:r>
    </w:p>
    <w:p w:rsidR="00283DE1" w:rsidRPr="00F85AC0" w:rsidRDefault="00283DE1" w:rsidP="00283DE1">
      <w:pPr>
        <w:pStyle w:val="Listeavsnitt"/>
      </w:pPr>
    </w:p>
    <w:p w:rsidR="00283DE1" w:rsidRPr="00F85AC0" w:rsidRDefault="00283DE1" w:rsidP="00283DE1">
      <w:pPr>
        <w:pStyle w:val="Listeavsnitt"/>
        <w:numPr>
          <w:ilvl w:val="0"/>
          <w:numId w:val="3"/>
        </w:numPr>
        <w:spacing w:after="160" w:line="259" w:lineRule="auto"/>
      </w:pPr>
      <w:r w:rsidRPr="00F85AC0">
        <w:t xml:space="preserve">Rehman bruker </w:t>
      </w:r>
      <w:r w:rsidR="00F57473">
        <w:t>ein</w:t>
      </w:r>
      <w:r w:rsidRPr="00F85AC0">
        <w:t xml:space="preserve"> god del logiske </w:t>
      </w:r>
      <w:r w:rsidR="00F57473">
        <w:t>resonnement</w:t>
      </w:r>
      <w:r w:rsidRPr="00F85AC0">
        <w:t xml:space="preserve"> som argumentasjon for synet sitt. </w:t>
      </w:r>
      <w:r w:rsidR="00F57473">
        <w:t>Dei er utforma</w:t>
      </w:r>
      <w:r w:rsidRPr="00F85AC0">
        <w:t xml:space="preserve"> som </w:t>
      </w:r>
      <w:r w:rsidR="00F57473">
        <w:t>ein</w:t>
      </w:r>
      <w:r w:rsidRPr="00F85AC0">
        <w:t xml:space="preserve"> påstand om at </w:t>
      </w:r>
      <w:r w:rsidR="00F57473">
        <w:t>noko</w:t>
      </w:r>
      <w:r w:rsidRPr="00F85AC0">
        <w:t xml:space="preserve"> vil følg</w:t>
      </w:r>
      <w:r w:rsidR="00F57473">
        <w:t>j</w:t>
      </w:r>
      <w:r w:rsidRPr="00F85AC0">
        <w:t xml:space="preserve">e som </w:t>
      </w:r>
      <w:r w:rsidR="00F57473">
        <w:t>ein</w:t>
      </w:r>
      <w:r w:rsidRPr="00F85AC0">
        <w:t xml:space="preserve"> logisk konsekvens av </w:t>
      </w:r>
      <w:r w:rsidR="00F57473">
        <w:t>noko</w:t>
      </w:r>
      <w:r w:rsidRPr="00F85AC0">
        <w:t xml:space="preserve"> </w:t>
      </w:r>
      <w:r w:rsidR="00F57473">
        <w:t>anna</w:t>
      </w:r>
      <w:r w:rsidRPr="00F85AC0">
        <w:t xml:space="preserve">. Finn </w:t>
      </w:r>
      <w:r w:rsidR="00F57473">
        <w:t>døme</w:t>
      </w:r>
      <w:r w:rsidRPr="00F85AC0">
        <w:t xml:space="preserve"> på dette i teksten.</w:t>
      </w:r>
    </w:p>
    <w:p w:rsidR="00283DE1" w:rsidRPr="00F85AC0" w:rsidRDefault="00283DE1" w:rsidP="00283DE1">
      <w:pPr>
        <w:pStyle w:val="Listeavsnitt"/>
      </w:pPr>
    </w:p>
    <w:p w:rsidR="00283DE1" w:rsidRPr="00F85AC0" w:rsidRDefault="00F57473" w:rsidP="00713207">
      <w:pPr>
        <w:pStyle w:val="Listeavsnitt"/>
        <w:numPr>
          <w:ilvl w:val="0"/>
          <w:numId w:val="3"/>
        </w:numPr>
        <w:spacing w:after="160" w:line="259" w:lineRule="auto"/>
      </w:pPr>
      <w:r>
        <w:t>Påstandane</w:t>
      </w:r>
      <w:r w:rsidR="00283DE1" w:rsidRPr="00F85AC0">
        <w:t xml:space="preserve"> blir ofte presentert</w:t>
      </w:r>
      <w:r>
        <w:t>e</w:t>
      </w:r>
      <w:r w:rsidR="00283DE1" w:rsidRPr="00F85AC0">
        <w:t xml:space="preserve"> som allenngyldige </w:t>
      </w:r>
      <w:r>
        <w:t>sanningar</w:t>
      </w:r>
      <w:r w:rsidR="00283DE1" w:rsidRPr="00F85AC0">
        <w:t xml:space="preserve">, </w:t>
      </w:r>
      <w:r>
        <w:t>utan</w:t>
      </w:r>
      <w:r w:rsidR="00283DE1" w:rsidRPr="00F85AC0">
        <w:t xml:space="preserve"> </w:t>
      </w:r>
      <w:r>
        <w:t>grunngiving (viser til felles verdia</w:t>
      </w:r>
      <w:r w:rsidR="00283DE1" w:rsidRPr="00F85AC0">
        <w:t>r)</w:t>
      </w:r>
      <w:r w:rsidR="00283DE1">
        <w:t xml:space="preserve">, eller </w:t>
      </w:r>
      <w:r>
        <w:t>overdrivingar</w:t>
      </w:r>
      <w:r w:rsidR="00283DE1" w:rsidRPr="00F85AC0">
        <w:t xml:space="preserve">. Kan du finne </w:t>
      </w:r>
      <w:r>
        <w:t>døme</w:t>
      </w:r>
      <w:r w:rsidR="00283DE1" w:rsidRPr="00F85AC0">
        <w:t xml:space="preserve"> på det?</w:t>
      </w:r>
    </w:p>
    <w:p w:rsidR="00283DE1" w:rsidRPr="00F85AC0" w:rsidRDefault="00283DE1" w:rsidP="00283DE1">
      <w:pPr>
        <w:pStyle w:val="Listeavsnitt"/>
      </w:pPr>
    </w:p>
    <w:p w:rsidR="00283DE1" w:rsidRPr="00F85AC0" w:rsidRDefault="00F57473" w:rsidP="00283DE1">
      <w:pPr>
        <w:pStyle w:val="Listeavsnitt"/>
        <w:numPr>
          <w:ilvl w:val="0"/>
          <w:numId w:val="3"/>
        </w:numPr>
        <w:spacing w:after="160" w:line="259" w:lineRule="auto"/>
      </w:pPr>
      <w:r>
        <w:t>Forfattar</w:t>
      </w:r>
      <w:r w:rsidR="00283DE1" w:rsidRPr="00F85AC0">
        <w:t xml:space="preserve">en bruker </w:t>
      </w:r>
      <w:r>
        <w:t>fleire</w:t>
      </w:r>
      <w:r w:rsidR="00283DE1" w:rsidRPr="00F85AC0">
        <w:t xml:space="preserve"> verdiladde ord for å </w:t>
      </w:r>
      <w:r>
        <w:t>påverke lesa</w:t>
      </w:r>
      <w:r w:rsidR="00283DE1" w:rsidRPr="00F85AC0">
        <w:t xml:space="preserve">ren. Finn </w:t>
      </w:r>
      <w:r>
        <w:t>døme</w:t>
      </w:r>
      <w:r w:rsidR="00283DE1" w:rsidRPr="00F85AC0">
        <w:t xml:space="preserve">. </w:t>
      </w:r>
      <w:r>
        <w:t>Kva</w:t>
      </w:r>
      <w:r w:rsidR="00283DE1" w:rsidRPr="00F85AC0">
        <w:t xml:space="preserve"> slags valør har </w:t>
      </w:r>
      <w:r>
        <w:t>dei</w:t>
      </w:r>
      <w:r w:rsidR="00283DE1" w:rsidRPr="00F85AC0">
        <w:t xml:space="preserve">, og </w:t>
      </w:r>
      <w:r>
        <w:t>kvifor</w:t>
      </w:r>
      <w:r w:rsidR="00283DE1" w:rsidRPr="00F85AC0">
        <w:t xml:space="preserve"> </w:t>
      </w:r>
      <w:r>
        <w:t>trur</w:t>
      </w:r>
      <w:r w:rsidR="00283DE1" w:rsidRPr="00F85AC0">
        <w:t xml:space="preserve"> du </w:t>
      </w:r>
      <w:r>
        <w:t>ho</w:t>
      </w:r>
      <w:r w:rsidR="00283DE1" w:rsidRPr="00F85AC0">
        <w:t xml:space="preserve"> bruker </w:t>
      </w:r>
      <w:r>
        <w:t>desse orda</w:t>
      </w:r>
      <w:r w:rsidR="00283DE1" w:rsidRPr="00F85AC0">
        <w:t>?</w:t>
      </w:r>
    </w:p>
    <w:p w:rsidR="00283DE1" w:rsidRPr="00F85AC0" w:rsidRDefault="00283DE1" w:rsidP="00283DE1">
      <w:pPr>
        <w:pStyle w:val="Listeavsnitt"/>
      </w:pPr>
    </w:p>
    <w:p w:rsidR="00283DE1" w:rsidRPr="00F85AC0" w:rsidRDefault="00F57473" w:rsidP="00283DE1">
      <w:pPr>
        <w:pStyle w:val="Listeavsnitt"/>
        <w:numPr>
          <w:ilvl w:val="0"/>
          <w:numId w:val="3"/>
        </w:numPr>
        <w:spacing w:after="160" w:line="259" w:lineRule="auto"/>
      </w:pPr>
      <w:r>
        <w:t>Eit</w:t>
      </w:r>
      <w:r w:rsidR="00283DE1" w:rsidRPr="00F85AC0">
        <w:t xml:space="preserve"> </w:t>
      </w:r>
      <w:r>
        <w:t>anna</w:t>
      </w:r>
      <w:r w:rsidR="00283DE1" w:rsidRPr="00F85AC0">
        <w:t xml:space="preserve"> virkemiddel er å bruke </w:t>
      </w:r>
      <w:r>
        <w:t>eit inkluderende ‘vi’</w:t>
      </w:r>
      <w:r w:rsidR="00283DE1" w:rsidRPr="00F85AC0">
        <w:t xml:space="preserve"> (vise til fle</w:t>
      </w:r>
      <w:r>
        <w:t>irtal</w:t>
      </w:r>
      <w:r w:rsidR="00283DE1" w:rsidRPr="00F85AC0">
        <w:t xml:space="preserve">et). På </w:t>
      </w:r>
      <w:r>
        <w:t>kva måte gje</w:t>
      </w:r>
      <w:r w:rsidR="00283DE1" w:rsidRPr="00F85AC0">
        <w:t xml:space="preserve">r Rehman dette? </w:t>
      </w:r>
    </w:p>
    <w:p w:rsidR="00283DE1" w:rsidRPr="00F85AC0" w:rsidRDefault="0017709E" w:rsidP="00283DE1">
      <w:r w:rsidRPr="00F85AC0">
        <w:rPr>
          <w:noProof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61C56F" wp14:editId="76E003F2">
                <wp:simplePos x="0" y="0"/>
                <wp:positionH relativeFrom="margin">
                  <wp:align>left</wp:align>
                </wp:positionH>
                <wp:positionV relativeFrom="paragraph">
                  <wp:posOffset>229235</wp:posOffset>
                </wp:positionV>
                <wp:extent cx="5629275" cy="1404620"/>
                <wp:effectExtent l="0" t="0" r="28575" b="17145"/>
                <wp:wrapSquare wrapText="bothSides"/>
                <wp:docPr id="1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DE1" w:rsidRPr="00F85AC0" w:rsidRDefault="00283DE1" w:rsidP="00283DE1">
                            <w:r w:rsidRPr="00F85AC0">
                              <w:t>positivt og negativt ladde ord</w:t>
                            </w:r>
                            <w:r w:rsidRPr="00F85AC0">
                              <w:tab/>
                            </w:r>
                            <w:r w:rsidRPr="00F85AC0">
                              <w:tab/>
                              <w:t>retorisk spørsmål</w:t>
                            </w:r>
                            <w:r w:rsidRPr="00F85AC0">
                              <w:tab/>
                              <w:t>felles verdier</w:t>
                            </w:r>
                          </w:p>
                          <w:p w:rsidR="00283DE1" w:rsidRPr="00F85AC0" w:rsidRDefault="00283DE1" w:rsidP="00283DE1">
                            <w:r w:rsidRPr="00F85AC0">
                              <w:t>fakta</w:t>
                            </w:r>
                            <w:r w:rsidRPr="00F85AC0">
                              <w:tab/>
                            </w:r>
                            <w:r w:rsidRPr="00F85AC0">
                              <w:tab/>
                            </w:r>
                            <w:r w:rsidRPr="00F85AC0">
                              <w:tab/>
                            </w:r>
                            <w:r w:rsidRPr="00F85AC0">
                              <w:tab/>
                              <w:t>fellesskapsargument: vi</w:t>
                            </w:r>
                            <w:r w:rsidRPr="00F85AC0">
                              <w:tab/>
                            </w:r>
                            <w:r w:rsidRPr="00F85AC0">
                              <w:tab/>
                              <w:t xml:space="preserve">logiske </w:t>
                            </w:r>
                            <w:r w:rsidR="00F57473">
                              <w:t>resonnement</w:t>
                            </w:r>
                          </w:p>
                          <w:p w:rsidR="00283DE1" w:rsidRPr="00F85AC0" w:rsidRDefault="00283DE1" w:rsidP="00283DE1">
                            <w:r w:rsidRPr="00F85AC0">
                              <w:t>debattinnlegg/kommentar</w:t>
                            </w:r>
                            <w:r w:rsidRPr="00F85AC0">
                              <w:tab/>
                            </w:r>
                            <w:r w:rsidRPr="00F85AC0">
                              <w:tab/>
                            </w:r>
                            <w:r w:rsidR="00F57473">
                              <w:t>påstandar</w:t>
                            </w:r>
                            <w:r w:rsidRPr="00F85AC0">
                              <w:tab/>
                            </w:r>
                            <w:r w:rsidRPr="00F85AC0">
                              <w:tab/>
                            </w:r>
                            <w:r w:rsidRPr="00F85AC0">
                              <w:tab/>
                            </w:r>
                            <w:r w:rsidR="00F57473">
                              <w:t>påverke</w:t>
                            </w:r>
                          </w:p>
                          <w:p w:rsidR="00283DE1" w:rsidRDefault="00283DE1" w:rsidP="00283DE1">
                            <w:r w:rsidRPr="00F85AC0">
                              <w:tab/>
                            </w:r>
                            <w:r w:rsidR="00F57473">
                              <w:t>overdrivingar</w:t>
                            </w:r>
                            <w:r w:rsidRPr="00F85AC0">
                              <w:tab/>
                            </w:r>
                            <w:r w:rsidRPr="00F85AC0">
                              <w:tab/>
                            </w:r>
                            <w:r w:rsidRPr="00F85AC0">
                              <w:tab/>
                            </w:r>
                            <w:r>
                              <w:t>appell</w:t>
                            </w:r>
                            <w:r>
                              <w:tab/>
                            </w:r>
                            <w:r>
                              <w:tab/>
                              <w:t>argumentasjon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61C56F" id="_x0000_s1028" type="#_x0000_t202" style="position:absolute;margin-left:0;margin-top:18.05pt;width:443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">
                <v:textbox style="mso-fit-shape-to-text:t">
                  <w:txbxContent>
                    <w:p w:rsidR="00283DE1" w:rsidRPr="00F85AC0" w:rsidRDefault="00283DE1" w:rsidP="00283DE1">
                      <w:r w:rsidRPr="00F85AC0">
                        <w:t>positivt og negativt ladde ord</w:t>
                      </w:r>
                      <w:r w:rsidRPr="00F85AC0">
                        <w:tab/>
                      </w:r>
                      <w:r w:rsidRPr="00F85AC0">
                        <w:tab/>
                        <w:t>retorisk spørsmål</w:t>
                      </w:r>
                      <w:r w:rsidRPr="00F85AC0">
                        <w:tab/>
                        <w:t>felles verdier</w:t>
                      </w:r>
                    </w:p>
                    <w:p w:rsidR="00283DE1" w:rsidRPr="00F85AC0" w:rsidRDefault="00283DE1" w:rsidP="00283DE1">
                      <w:r w:rsidRPr="00F85AC0">
                        <w:t>fakta</w:t>
                      </w:r>
                      <w:r w:rsidRPr="00F85AC0">
                        <w:tab/>
                      </w:r>
                      <w:r w:rsidRPr="00F85AC0">
                        <w:tab/>
                      </w:r>
                      <w:r w:rsidRPr="00F85AC0">
                        <w:tab/>
                      </w:r>
                      <w:r w:rsidRPr="00F85AC0">
                        <w:tab/>
                        <w:t>fellesskapsargument: vi</w:t>
                      </w:r>
                      <w:r w:rsidRPr="00F85AC0">
                        <w:tab/>
                      </w:r>
                      <w:r w:rsidRPr="00F85AC0">
                        <w:tab/>
                        <w:t xml:space="preserve">logiske </w:t>
                      </w:r>
                      <w:r w:rsidR="00F57473">
                        <w:t>resonnement</w:t>
                      </w:r>
                    </w:p>
                    <w:p w:rsidR="00283DE1" w:rsidRPr="00F85AC0" w:rsidRDefault="00283DE1" w:rsidP="00283DE1">
                      <w:r w:rsidRPr="00F85AC0">
                        <w:t>debattinnlegg/kommentar</w:t>
                      </w:r>
                      <w:r w:rsidRPr="00F85AC0">
                        <w:tab/>
                      </w:r>
                      <w:r w:rsidRPr="00F85AC0">
                        <w:tab/>
                      </w:r>
                      <w:r w:rsidR="00F57473">
                        <w:t>påstandar</w:t>
                      </w:r>
                      <w:r w:rsidRPr="00F85AC0">
                        <w:tab/>
                      </w:r>
                      <w:r w:rsidRPr="00F85AC0">
                        <w:tab/>
                      </w:r>
                      <w:r w:rsidRPr="00F85AC0">
                        <w:tab/>
                      </w:r>
                      <w:r w:rsidR="00F57473">
                        <w:t>påverke</w:t>
                      </w:r>
                    </w:p>
                    <w:p w:rsidR="00283DE1" w:rsidRDefault="00283DE1" w:rsidP="00283DE1">
                      <w:r w:rsidRPr="00F85AC0">
                        <w:tab/>
                      </w:r>
                      <w:r w:rsidR="00F57473">
                        <w:t>overdrivingar</w:t>
                      </w:r>
                      <w:r w:rsidRPr="00F85AC0">
                        <w:tab/>
                      </w:r>
                      <w:r w:rsidRPr="00F85AC0">
                        <w:tab/>
                      </w:r>
                      <w:r w:rsidRPr="00F85AC0">
                        <w:tab/>
                      </w:r>
                      <w:r>
                        <w:t>appell</w:t>
                      </w:r>
                      <w:r>
                        <w:tab/>
                      </w:r>
                      <w:r>
                        <w:tab/>
                        <w:t>argumentasjon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3DE1" w:rsidRPr="00F85AC0">
        <w:t xml:space="preserve">Her er </w:t>
      </w:r>
      <w:r w:rsidR="00F57473">
        <w:t>omgrep</w:t>
      </w:r>
      <w:r w:rsidR="00283DE1" w:rsidRPr="00F85AC0">
        <w:t xml:space="preserve"> du kan bruke:</w:t>
      </w:r>
    </w:p>
    <w:p w:rsidR="00283DE1" w:rsidRPr="00F85AC0" w:rsidRDefault="00283DE1" w:rsidP="00283DE1"/>
    <w:p w:rsidR="00283DE1" w:rsidRPr="009B62F3" w:rsidRDefault="0017709E" w:rsidP="00283DE1">
      <w:pPr>
        <w:pStyle w:val="Overskrift2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 xml:space="preserve">2: </w:t>
      </w:r>
      <w:r w:rsidR="00283DE1" w:rsidRPr="009B62F3">
        <w:rPr>
          <w:b/>
          <w:color w:val="auto"/>
          <w:sz w:val="24"/>
          <w:szCs w:val="24"/>
        </w:rPr>
        <w:t xml:space="preserve">Bestem </w:t>
      </w:r>
      <w:r w:rsidR="00F57473">
        <w:rPr>
          <w:b/>
          <w:color w:val="auto"/>
          <w:sz w:val="24"/>
          <w:szCs w:val="24"/>
        </w:rPr>
        <w:t>kva</w:t>
      </w:r>
      <w:r w:rsidR="00283DE1" w:rsidRPr="009B62F3">
        <w:rPr>
          <w:b/>
          <w:color w:val="auto"/>
          <w:sz w:val="24"/>
          <w:szCs w:val="24"/>
        </w:rPr>
        <w:t xml:space="preserve"> retoriske appellformer som dominerer teksten.</w:t>
      </w:r>
    </w:p>
    <w:p w:rsidR="00283DE1" w:rsidRPr="00F85AC0" w:rsidRDefault="00F57473" w:rsidP="00283DE1">
      <w:r>
        <w:t>No</w:t>
      </w:r>
      <w:r w:rsidR="00283DE1" w:rsidRPr="00F85AC0">
        <w:t xml:space="preserve"> kan du bruke </w:t>
      </w:r>
      <w:r>
        <w:t>dei</w:t>
      </w:r>
      <w:r w:rsidR="00283DE1" w:rsidRPr="00F85AC0">
        <w:t xml:space="preserve"> retoriske </w:t>
      </w:r>
      <w:r>
        <w:t>omgrepa</w:t>
      </w:r>
      <w:r w:rsidR="00283DE1" w:rsidRPr="00F85AC0">
        <w:t>.</w:t>
      </w:r>
    </w:p>
    <w:p w:rsidR="00283DE1" w:rsidRPr="00F85AC0" w:rsidRDefault="00283DE1" w:rsidP="00283DE1">
      <w:pPr>
        <w:pStyle w:val="Listeavsnitt"/>
        <w:numPr>
          <w:ilvl w:val="0"/>
          <w:numId w:val="4"/>
        </w:numPr>
        <w:spacing w:after="160" w:line="259" w:lineRule="auto"/>
      </w:pPr>
      <w:r w:rsidRPr="00F85AC0">
        <w:t xml:space="preserve">Å </w:t>
      </w:r>
      <w:r w:rsidR="00F57473">
        <w:t>spele</w:t>
      </w:r>
      <w:r w:rsidRPr="00F85AC0">
        <w:t xml:space="preserve"> på </w:t>
      </w:r>
      <w:r w:rsidR="00F57473">
        <w:t>kjensler</w:t>
      </w:r>
      <w:r w:rsidRPr="00F85AC0">
        <w:t xml:space="preserve"> </w:t>
      </w:r>
      <w:r w:rsidR="00F57473">
        <w:t>blir kalla</w:t>
      </w:r>
      <w:r w:rsidRPr="00F85AC0">
        <w:t xml:space="preserve"> for </w:t>
      </w:r>
      <w:r w:rsidRPr="00F85AC0">
        <w:rPr>
          <w:i/>
        </w:rPr>
        <w:t>patos</w:t>
      </w:r>
      <w:r w:rsidRPr="00F85AC0">
        <w:t xml:space="preserve">. </w:t>
      </w:r>
      <w:r w:rsidR="00F57473">
        <w:t>Kva slags argumentasjonsmåta</w:t>
      </w:r>
      <w:r w:rsidRPr="00F85AC0">
        <w:t xml:space="preserve">r </w:t>
      </w:r>
      <w:r w:rsidR="00F57473">
        <w:t>meiner</w:t>
      </w:r>
      <w:r w:rsidRPr="00F85AC0">
        <w:t xml:space="preserve"> du appellerer til patos i artikkelen? </w:t>
      </w:r>
    </w:p>
    <w:p w:rsidR="00283DE1" w:rsidRPr="00F85AC0" w:rsidRDefault="00283DE1" w:rsidP="00283DE1">
      <w:pPr>
        <w:pStyle w:val="Listeavsnitt"/>
        <w:numPr>
          <w:ilvl w:val="0"/>
          <w:numId w:val="4"/>
        </w:numPr>
        <w:spacing w:after="160" w:line="259" w:lineRule="auto"/>
      </w:pPr>
      <w:r w:rsidRPr="00F85AC0">
        <w:t xml:space="preserve">Logos har med fornuft å </w:t>
      </w:r>
      <w:r w:rsidR="00F57473">
        <w:t>gjere</w:t>
      </w:r>
      <w:r w:rsidRPr="00F85AC0">
        <w:t xml:space="preserve">. </w:t>
      </w:r>
      <w:r w:rsidR="00F57473">
        <w:t>Ein</w:t>
      </w:r>
      <w:r w:rsidRPr="00F85AC0">
        <w:t xml:space="preserve"> bruker fakta, logisk argumentasjon og viser til </w:t>
      </w:r>
      <w:r w:rsidR="00F57473">
        <w:t>døme</w:t>
      </w:r>
      <w:r w:rsidRPr="00F85AC0">
        <w:t xml:space="preserve"> og </w:t>
      </w:r>
      <w:r w:rsidR="00F57473">
        <w:t>undersøkingar</w:t>
      </w:r>
      <w:r w:rsidRPr="00F85AC0">
        <w:t xml:space="preserve">. </w:t>
      </w:r>
      <w:r w:rsidR="00F57473">
        <w:t>Finn</w:t>
      </w:r>
      <w:r w:rsidRPr="00F85AC0">
        <w:t xml:space="preserve"> du </w:t>
      </w:r>
      <w:r w:rsidR="00F57473">
        <w:t>nokon</w:t>
      </w:r>
      <w:r w:rsidRPr="00F85AC0">
        <w:t xml:space="preserve"> logos</w:t>
      </w:r>
      <w:r w:rsidR="00F57473">
        <w:t>argument</w:t>
      </w:r>
      <w:r w:rsidRPr="00F85AC0">
        <w:t xml:space="preserve"> i denne teksten?</w:t>
      </w:r>
    </w:p>
    <w:p w:rsidR="00283DE1" w:rsidRPr="00F85AC0" w:rsidRDefault="00283DE1" w:rsidP="00283DE1">
      <w:pPr>
        <w:pStyle w:val="Listeavsnitt"/>
        <w:numPr>
          <w:ilvl w:val="0"/>
          <w:numId w:val="4"/>
        </w:numPr>
        <w:spacing w:after="160" w:line="259" w:lineRule="auto"/>
      </w:pPr>
      <w:r>
        <w:t>Tillit til av</w:t>
      </w:r>
      <w:r w:rsidR="00F57473">
        <w:t>sendar</w:t>
      </w:r>
      <w:r>
        <w:t xml:space="preserve"> og bodskap </w:t>
      </w:r>
      <w:r w:rsidR="00F57473">
        <w:t>kallar</w:t>
      </w:r>
      <w:r>
        <w:t xml:space="preserve"> vi</w:t>
      </w:r>
      <w:r w:rsidRPr="00F85AC0">
        <w:t xml:space="preserve"> </w:t>
      </w:r>
      <w:r w:rsidRPr="00F85AC0">
        <w:rPr>
          <w:i/>
        </w:rPr>
        <w:t>etos</w:t>
      </w:r>
      <w:r w:rsidRPr="00F85AC0">
        <w:t xml:space="preserve">. Har du tillit til Shabana Rehman </w:t>
      </w:r>
      <w:r>
        <w:t xml:space="preserve">og </w:t>
      </w:r>
      <w:r w:rsidR="00F57473">
        <w:t>bodskapen</w:t>
      </w:r>
      <w:r>
        <w:t xml:space="preserve"> i artikkelen</w:t>
      </w:r>
      <w:r w:rsidRPr="00F85AC0">
        <w:t xml:space="preserve">? </w:t>
      </w:r>
      <w:r w:rsidR="00F57473">
        <w:t>Kvifor</w:t>
      </w:r>
      <w:r w:rsidRPr="00F85AC0">
        <w:t>/</w:t>
      </w:r>
      <w:r w:rsidR="00F57473">
        <w:t>kvifor</w:t>
      </w:r>
      <w:r w:rsidRPr="00F85AC0">
        <w:t xml:space="preserve"> </w:t>
      </w:r>
      <w:r w:rsidR="00F57473">
        <w:t>ikkje</w:t>
      </w:r>
      <w:r w:rsidRPr="00F85AC0">
        <w:t xml:space="preserve">? </w:t>
      </w:r>
      <w:r w:rsidR="00F57473">
        <w:t>Kva</w:t>
      </w:r>
      <w:r w:rsidRPr="00F85AC0">
        <w:t xml:space="preserve"> er ett</w:t>
      </w:r>
      <w:r w:rsidR="00F57473">
        <w:t>er di</w:t>
      </w:r>
      <w:r w:rsidRPr="00F85AC0">
        <w:t xml:space="preserve"> </w:t>
      </w:r>
      <w:r w:rsidR="00F57473">
        <w:t>meining</w:t>
      </w:r>
      <w:r w:rsidRPr="00F85AC0">
        <w:t xml:space="preserve"> med på å under</w:t>
      </w:r>
      <w:r w:rsidR="00F57473">
        <w:t>byggje</w:t>
      </w:r>
      <w:r w:rsidRPr="00F85AC0">
        <w:t xml:space="preserve"> etos</w:t>
      </w:r>
      <w:r w:rsidR="00F57473">
        <w:t>et til forfattaren</w:t>
      </w:r>
      <w:r w:rsidRPr="00F85AC0">
        <w:t>?</w:t>
      </w:r>
    </w:p>
    <w:p w:rsidR="00283DE1" w:rsidRPr="00F85AC0" w:rsidRDefault="00283DE1" w:rsidP="00283DE1">
      <w:pPr>
        <w:pStyle w:val="Listeavsnitt"/>
        <w:numPr>
          <w:ilvl w:val="0"/>
          <w:numId w:val="4"/>
        </w:numPr>
        <w:spacing w:after="160" w:line="259" w:lineRule="auto"/>
      </w:pPr>
      <w:r w:rsidRPr="00F85AC0">
        <w:rPr>
          <w:i/>
        </w:rPr>
        <w:t>Kairos</w:t>
      </w:r>
      <w:r w:rsidRPr="00F85AC0">
        <w:t xml:space="preserve"> er det retoriske </w:t>
      </w:r>
      <w:r w:rsidR="00F57473">
        <w:t>omgrepet</w:t>
      </w:r>
      <w:r w:rsidRPr="00F85AC0">
        <w:t xml:space="preserve"> for å </w:t>
      </w:r>
      <w:r w:rsidR="00F57473">
        <w:t>seie</w:t>
      </w:r>
      <w:r w:rsidRPr="00F85AC0">
        <w:t xml:space="preserve"> rett ord til rett tid. Av og til blir </w:t>
      </w:r>
      <w:r w:rsidR="00F57473">
        <w:t>ein</w:t>
      </w:r>
      <w:r w:rsidRPr="00F85AC0">
        <w:t xml:space="preserve"> tekst </w:t>
      </w:r>
      <w:r w:rsidR="00F57473">
        <w:t>skrive</w:t>
      </w:r>
      <w:r w:rsidRPr="00F85AC0">
        <w:t xml:space="preserve"> i klar </w:t>
      </w:r>
      <w:r w:rsidR="00F57473">
        <w:t>samband</w:t>
      </w:r>
      <w:r w:rsidRPr="00F85AC0">
        <w:t xml:space="preserve"> med </w:t>
      </w:r>
      <w:r w:rsidR="00F57473">
        <w:t>ein</w:t>
      </w:r>
      <w:r w:rsidRPr="00F85AC0">
        <w:t xml:space="preserve"> bestemt situasjon. </w:t>
      </w:r>
      <w:r w:rsidR="00F57473">
        <w:t>Kva</w:t>
      </w:r>
      <w:r w:rsidRPr="00F85AC0">
        <w:t xml:space="preserve"> er </w:t>
      </w:r>
      <w:r w:rsidRPr="00F85AC0">
        <w:rPr>
          <w:i/>
        </w:rPr>
        <w:t xml:space="preserve">kairos </w:t>
      </w:r>
      <w:r w:rsidRPr="00F85AC0">
        <w:t xml:space="preserve">i </w:t>
      </w:r>
      <w:r w:rsidR="00F57473">
        <w:t>samband</w:t>
      </w:r>
      <w:r w:rsidRPr="00F85AC0">
        <w:t xml:space="preserve"> med teksten «</w:t>
      </w:r>
      <w:r w:rsidR="00F57473">
        <w:t>Et</w:t>
      </w:r>
      <w:r w:rsidRPr="00F85AC0">
        <w:t xml:space="preserve"> menneskesyn som dreper»?</w:t>
      </w:r>
    </w:p>
    <w:p w:rsidR="00283DE1" w:rsidRPr="00F85AC0" w:rsidRDefault="00283DE1" w:rsidP="00283DE1">
      <w:r w:rsidRPr="00F85AC0">
        <w:rPr>
          <w:noProof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10CC3F" wp14:editId="43788F90">
                <wp:simplePos x="0" y="0"/>
                <wp:positionH relativeFrom="margin">
                  <wp:align>left</wp:align>
                </wp:positionH>
                <wp:positionV relativeFrom="paragraph">
                  <wp:posOffset>354330</wp:posOffset>
                </wp:positionV>
                <wp:extent cx="5619750" cy="1514475"/>
                <wp:effectExtent l="0" t="0" r="19050" b="28575"/>
                <wp:wrapSquare wrapText="bothSides"/>
                <wp:docPr id="1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DE1" w:rsidRPr="00F85AC0" w:rsidRDefault="00F57473" w:rsidP="00283DE1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Opninga</w:t>
                            </w:r>
                            <w:r w:rsidR="00283DE1" w:rsidRPr="00F85AC0">
                              <w:rPr>
                                <w:i/>
                              </w:rPr>
                              <w:t xml:space="preserve"> av artikkelen er </w:t>
                            </w:r>
                            <w:r>
                              <w:rPr>
                                <w:i/>
                              </w:rPr>
                              <w:t>eit</w:t>
                            </w:r>
                            <w:r w:rsidR="00283DE1" w:rsidRPr="00F85AC0">
                              <w:rPr>
                                <w:i/>
                              </w:rPr>
                              <w:t xml:space="preserve"> eksempel på </w:t>
                            </w:r>
                            <w:r>
                              <w:rPr>
                                <w:i/>
                              </w:rPr>
                              <w:t>verkemiddel</w:t>
                            </w:r>
                            <w:r w:rsidR="00283DE1" w:rsidRPr="00F85AC0">
                              <w:rPr>
                                <w:i/>
                              </w:rPr>
                              <w:t xml:space="preserve"> som </w:t>
                            </w:r>
                            <w:r w:rsidR="00283DE1">
                              <w:rPr>
                                <w:i/>
                              </w:rPr>
                              <w:t>skaper</w:t>
                            </w:r>
                            <w:r w:rsidR="00283DE1" w:rsidRPr="00F85AC0">
                              <w:rPr>
                                <w:i/>
                              </w:rPr>
                              <w:t xml:space="preserve"> patos i teksten …</w:t>
                            </w:r>
                          </w:p>
                          <w:p w:rsidR="00283DE1" w:rsidRPr="00F85AC0" w:rsidRDefault="00F57473" w:rsidP="00283DE1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Fleire</w:t>
                            </w:r>
                            <w:r w:rsidR="00283DE1" w:rsidRPr="00F85AC0">
                              <w:rPr>
                                <w:i/>
                              </w:rPr>
                              <w:t xml:space="preserve"> negativt ladde ord bidrar til patosappellen …</w:t>
                            </w:r>
                          </w:p>
                          <w:p w:rsidR="00283DE1" w:rsidRPr="00F85AC0" w:rsidRDefault="00283DE1" w:rsidP="00283DE1">
                            <w:pPr>
                              <w:rPr>
                                <w:i/>
                              </w:rPr>
                            </w:pPr>
                            <w:r w:rsidRPr="00F85AC0">
                              <w:rPr>
                                <w:i/>
                              </w:rPr>
                              <w:t xml:space="preserve">Bruk av logiske </w:t>
                            </w:r>
                            <w:r w:rsidR="00F57473">
                              <w:rPr>
                                <w:i/>
                              </w:rPr>
                              <w:t>resonnement</w:t>
                            </w:r>
                            <w:r w:rsidRPr="00F85AC0">
                              <w:rPr>
                                <w:i/>
                              </w:rPr>
                              <w:t xml:space="preserve"> er logosargumentasjon. </w:t>
                            </w:r>
                            <w:r w:rsidR="00F57473">
                              <w:rPr>
                                <w:i/>
                              </w:rPr>
                              <w:t>Til dømes</w:t>
                            </w:r>
                            <w:r w:rsidRPr="00F85AC0">
                              <w:rPr>
                                <w:i/>
                              </w:rPr>
                              <w:t>…</w:t>
                            </w:r>
                          </w:p>
                          <w:p w:rsidR="00283DE1" w:rsidRDefault="00283DE1" w:rsidP="00283DE1">
                            <w:pPr>
                              <w:rPr>
                                <w:i/>
                              </w:rPr>
                            </w:pPr>
                            <w:r w:rsidRPr="00F85AC0">
                              <w:rPr>
                                <w:i/>
                              </w:rPr>
                              <w:t xml:space="preserve">Shabana Rehman har etos ved å </w:t>
                            </w:r>
                            <w:r w:rsidR="00F57473">
                              <w:rPr>
                                <w:i/>
                              </w:rPr>
                              <w:t>vere</w:t>
                            </w:r>
                            <w:r w:rsidRPr="00F85AC0">
                              <w:rPr>
                                <w:i/>
                              </w:rPr>
                              <w:t xml:space="preserve"> </w:t>
                            </w:r>
                            <w:r w:rsidR="00F57473">
                              <w:rPr>
                                <w:i/>
                              </w:rPr>
                              <w:t>ein</w:t>
                            </w:r>
                            <w:r w:rsidRPr="00F85AC0">
                              <w:rPr>
                                <w:i/>
                              </w:rPr>
                              <w:t xml:space="preserve"> etablert kommentator. </w:t>
                            </w:r>
                            <w:r w:rsidR="00F57473">
                              <w:rPr>
                                <w:i/>
                              </w:rPr>
                              <w:t>Ho</w:t>
                            </w:r>
                            <w:r w:rsidRPr="00F85AC0">
                              <w:rPr>
                                <w:i/>
                              </w:rPr>
                              <w:t xml:space="preserve"> har også </w:t>
                            </w:r>
                            <w:r w:rsidR="00F57473">
                              <w:rPr>
                                <w:i/>
                              </w:rPr>
                              <w:t>sjølv</w:t>
                            </w:r>
                            <w:r w:rsidRPr="00F85AC0">
                              <w:rPr>
                                <w:i/>
                              </w:rPr>
                              <w:t xml:space="preserve"> bakgrunn </w:t>
                            </w:r>
                            <w:r w:rsidR="00F57473">
                              <w:rPr>
                                <w:i/>
                              </w:rPr>
                              <w:t>frå</w:t>
                            </w:r>
                            <w:r w:rsidRPr="00F85AC0">
                              <w:rPr>
                                <w:i/>
                              </w:rPr>
                              <w:t xml:space="preserve"> </w:t>
                            </w:r>
                            <w:r w:rsidR="00F57473">
                              <w:rPr>
                                <w:i/>
                              </w:rPr>
                              <w:t>eit muslimsk innvandra</w:t>
                            </w:r>
                            <w:r w:rsidRPr="00F85AC0">
                              <w:rPr>
                                <w:i/>
                              </w:rPr>
                              <w:t>rmiljø</w:t>
                            </w:r>
                            <w:r>
                              <w:rPr>
                                <w:i/>
                              </w:rPr>
                              <w:t xml:space="preserve">, og </w:t>
                            </w:r>
                            <w:r w:rsidR="00F57473">
                              <w:rPr>
                                <w:i/>
                              </w:rPr>
                              <w:t>ho</w:t>
                            </w:r>
                            <w:r>
                              <w:rPr>
                                <w:i/>
                              </w:rPr>
                              <w:t xml:space="preserve"> vis</w:t>
                            </w:r>
                            <w:bookmarkStart w:id="0" w:name="_GoBack"/>
                            <w:bookmarkEnd w:id="0"/>
                            <w:r>
                              <w:rPr>
                                <w:i/>
                              </w:rPr>
                              <w:t>er kjenneskap til dette miljøet ved å</w:t>
                            </w:r>
                            <w:r w:rsidRPr="00F85AC0">
                              <w:rPr>
                                <w:i/>
                              </w:rPr>
                              <w:t xml:space="preserve"> …</w:t>
                            </w:r>
                          </w:p>
                          <w:p w:rsidR="00283DE1" w:rsidRPr="00F30FE9" w:rsidRDefault="00283DE1" w:rsidP="00283DE1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…&lt;</w:t>
                            </w:r>
                            <w:r w:rsidR="00F57473">
                              <w:rPr>
                                <w:i/>
                              </w:rPr>
                              <w:t>fleire</w:t>
                            </w:r>
                            <w:r>
                              <w:rPr>
                                <w:i/>
                              </w:rPr>
                              <w:t xml:space="preserve"> eks?&gt;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0CC3F" id="_x0000_s1029" type="#_x0000_t202" style="position:absolute;margin-left:0;margin-top:27.9pt;width:442.5pt;height:119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">
                <v:textbox>
                  <w:txbxContent>
                    <w:p w:rsidR="00283DE1" w:rsidRPr="00F85AC0" w:rsidRDefault="00F57473" w:rsidP="00283DE1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Opninga</w:t>
                      </w:r>
                      <w:r w:rsidR="00283DE1" w:rsidRPr="00F85AC0">
                        <w:rPr>
                          <w:i/>
                        </w:rPr>
                        <w:t xml:space="preserve"> av artikkelen er </w:t>
                      </w:r>
                      <w:r>
                        <w:rPr>
                          <w:i/>
                        </w:rPr>
                        <w:t>eit</w:t>
                      </w:r>
                      <w:r w:rsidR="00283DE1" w:rsidRPr="00F85AC0">
                        <w:rPr>
                          <w:i/>
                        </w:rPr>
                        <w:t xml:space="preserve"> eksempel på </w:t>
                      </w:r>
                      <w:r>
                        <w:rPr>
                          <w:i/>
                        </w:rPr>
                        <w:t>verkemiddel</w:t>
                      </w:r>
                      <w:r w:rsidR="00283DE1" w:rsidRPr="00F85AC0">
                        <w:rPr>
                          <w:i/>
                        </w:rPr>
                        <w:t xml:space="preserve"> som </w:t>
                      </w:r>
                      <w:r w:rsidR="00283DE1">
                        <w:rPr>
                          <w:i/>
                        </w:rPr>
                        <w:t>skaper</w:t>
                      </w:r>
                      <w:r w:rsidR="00283DE1" w:rsidRPr="00F85AC0">
                        <w:rPr>
                          <w:i/>
                        </w:rPr>
                        <w:t xml:space="preserve"> patos i teksten …</w:t>
                      </w:r>
                    </w:p>
                    <w:p w:rsidR="00283DE1" w:rsidRPr="00F85AC0" w:rsidRDefault="00F57473" w:rsidP="00283DE1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Fleire</w:t>
                      </w:r>
                      <w:r w:rsidR="00283DE1" w:rsidRPr="00F85AC0">
                        <w:rPr>
                          <w:i/>
                        </w:rPr>
                        <w:t xml:space="preserve"> negativt ladde ord bidrar til patosappellen …</w:t>
                      </w:r>
                    </w:p>
                    <w:p w:rsidR="00283DE1" w:rsidRPr="00F85AC0" w:rsidRDefault="00283DE1" w:rsidP="00283DE1">
                      <w:pPr>
                        <w:rPr>
                          <w:i/>
                        </w:rPr>
                      </w:pPr>
                      <w:r w:rsidRPr="00F85AC0">
                        <w:rPr>
                          <w:i/>
                        </w:rPr>
                        <w:t xml:space="preserve">Bruk av logiske </w:t>
                      </w:r>
                      <w:r w:rsidR="00F57473">
                        <w:rPr>
                          <w:i/>
                        </w:rPr>
                        <w:t>resonnement</w:t>
                      </w:r>
                      <w:r w:rsidRPr="00F85AC0">
                        <w:rPr>
                          <w:i/>
                        </w:rPr>
                        <w:t xml:space="preserve"> er logosargumentasjon. </w:t>
                      </w:r>
                      <w:r w:rsidR="00F57473">
                        <w:rPr>
                          <w:i/>
                        </w:rPr>
                        <w:t>Til dømes</w:t>
                      </w:r>
                      <w:r w:rsidRPr="00F85AC0">
                        <w:rPr>
                          <w:i/>
                        </w:rPr>
                        <w:t>…</w:t>
                      </w:r>
                    </w:p>
                    <w:p w:rsidR="00283DE1" w:rsidRDefault="00283DE1" w:rsidP="00283DE1">
                      <w:pPr>
                        <w:rPr>
                          <w:i/>
                        </w:rPr>
                      </w:pPr>
                      <w:r w:rsidRPr="00F85AC0">
                        <w:rPr>
                          <w:i/>
                        </w:rPr>
                        <w:t xml:space="preserve">Shabana Rehman har etos ved å </w:t>
                      </w:r>
                      <w:r w:rsidR="00F57473">
                        <w:rPr>
                          <w:i/>
                        </w:rPr>
                        <w:t>vere</w:t>
                      </w:r>
                      <w:r w:rsidRPr="00F85AC0">
                        <w:rPr>
                          <w:i/>
                        </w:rPr>
                        <w:t xml:space="preserve"> </w:t>
                      </w:r>
                      <w:r w:rsidR="00F57473">
                        <w:rPr>
                          <w:i/>
                        </w:rPr>
                        <w:t>ein</w:t>
                      </w:r>
                      <w:r w:rsidRPr="00F85AC0">
                        <w:rPr>
                          <w:i/>
                        </w:rPr>
                        <w:t xml:space="preserve"> etablert kommentator. </w:t>
                      </w:r>
                      <w:r w:rsidR="00F57473">
                        <w:rPr>
                          <w:i/>
                        </w:rPr>
                        <w:t>Ho</w:t>
                      </w:r>
                      <w:r w:rsidRPr="00F85AC0">
                        <w:rPr>
                          <w:i/>
                        </w:rPr>
                        <w:t xml:space="preserve"> har også </w:t>
                      </w:r>
                      <w:r w:rsidR="00F57473">
                        <w:rPr>
                          <w:i/>
                        </w:rPr>
                        <w:t>sjølv</w:t>
                      </w:r>
                      <w:r w:rsidRPr="00F85AC0">
                        <w:rPr>
                          <w:i/>
                        </w:rPr>
                        <w:t xml:space="preserve"> bakgrunn </w:t>
                      </w:r>
                      <w:r w:rsidR="00F57473">
                        <w:rPr>
                          <w:i/>
                        </w:rPr>
                        <w:t>frå</w:t>
                      </w:r>
                      <w:r w:rsidRPr="00F85AC0">
                        <w:rPr>
                          <w:i/>
                        </w:rPr>
                        <w:t xml:space="preserve"> </w:t>
                      </w:r>
                      <w:r w:rsidR="00F57473">
                        <w:rPr>
                          <w:i/>
                        </w:rPr>
                        <w:t>eit muslimsk innvandra</w:t>
                      </w:r>
                      <w:r w:rsidRPr="00F85AC0">
                        <w:rPr>
                          <w:i/>
                        </w:rPr>
                        <w:t>rmiljø</w:t>
                      </w:r>
                      <w:r>
                        <w:rPr>
                          <w:i/>
                        </w:rPr>
                        <w:t xml:space="preserve">, og </w:t>
                      </w:r>
                      <w:r w:rsidR="00F57473">
                        <w:rPr>
                          <w:i/>
                        </w:rPr>
                        <w:t>ho</w:t>
                      </w:r>
                      <w:r>
                        <w:rPr>
                          <w:i/>
                        </w:rPr>
                        <w:t xml:space="preserve"> vis</w:t>
                      </w:r>
                      <w:bookmarkStart w:id="1" w:name="_GoBack"/>
                      <w:bookmarkEnd w:id="1"/>
                      <w:r>
                        <w:rPr>
                          <w:i/>
                        </w:rPr>
                        <w:t>er kjenneskap til dette miljøet ved å</w:t>
                      </w:r>
                      <w:r w:rsidRPr="00F85AC0">
                        <w:rPr>
                          <w:i/>
                        </w:rPr>
                        <w:t xml:space="preserve"> …</w:t>
                      </w:r>
                    </w:p>
                    <w:p w:rsidR="00283DE1" w:rsidRPr="00F30FE9" w:rsidRDefault="00283DE1" w:rsidP="00283DE1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…&lt;</w:t>
                      </w:r>
                      <w:r w:rsidR="00F57473">
                        <w:rPr>
                          <w:i/>
                        </w:rPr>
                        <w:t>fleire</w:t>
                      </w:r>
                      <w:r>
                        <w:rPr>
                          <w:i/>
                        </w:rPr>
                        <w:t xml:space="preserve"> eks?&gt;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7473">
        <w:t>Formuleringar</w:t>
      </w:r>
      <w:r w:rsidRPr="00F85AC0">
        <w:t xml:space="preserve"> du kan bruke:</w:t>
      </w:r>
    </w:p>
    <w:p w:rsidR="00283DE1" w:rsidRDefault="00283DE1" w:rsidP="00283DE1">
      <w:pPr>
        <w:rPr>
          <w:rFonts w:ascii="Cambria" w:hAnsi="Cambria"/>
          <w:sz w:val="32"/>
          <w:szCs w:val="32"/>
        </w:rPr>
      </w:pPr>
    </w:p>
    <w:p w:rsidR="00BD4FBA" w:rsidRDefault="00F57473"/>
    <w:sectPr w:rsidR="00BD4F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B28" w:rsidRDefault="00C94B28" w:rsidP="00C94B28">
      <w:pPr>
        <w:spacing w:after="0" w:line="240" w:lineRule="auto"/>
      </w:pPr>
      <w:r>
        <w:separator/>
      </w:r>
    </w:p>
  </w:endnote>
  <w:endnote w:type="continuationSeparator" w:id="0">
    <w:p w:rsidR="00C94B28" w:rsidRDefault="00C94B28" w:rsidP="00C9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B28" w:rsidRPr="00C94B28" w:rsidRDefault="00C94B28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sz w:val="20"/>
        <w:szCs w:val="20"/>
      </w:rPr>
    </w:pPr>
    <w:r w:rsidRPr="00C94B28">
      <w:rPr>
        <w:rFonts w:asciiTheme="majorHAnsi" w:eastAsiaTheme="majorEastAsia" w:hAnsiTheme="majorHAnsi" w:cstheme="majorBidi"/>
        <w:sz w:val="20"/>
        <w:szCs w:val="20"/>
      </w:rPr>
      <w:fldChar w:fldCharType="begin"/>
    </w:r>
    <w:r w:rsidRPr="00C94B28">
      <w:rPr>
        <w:rFonts w:asciiTheme="majorHAnsi" w:eastAsiaTheme="majorEastAsia" w:hAnsiTheme="majorHAnsi" w:cstheme="majorBidi"/>
        <w:sz w:val="20"/>
        <w:szCs w:val="20"/>
      </w:rPr>
      <w:instrText>PAGE   \* MERGEFORMAT</w:instrText>
    </w:r>
    <w:r w:rsidRPr="00C94B28">
      <w:rPr>
        <w:rFonts w:asciiTheme="majorHAnsi" w:eastAsiaTheme="majorEastAsia" w:hAnsiTheme="majorHAnsi" w:cstheme="majorBidi"/>
        <w:sz w:val="20"/>
        <w:szCs w:val="20"/>
      </w:rPr>
      <w:fldChar w:fldCharType="separate"/>
    </w:r>
    <w:r w:rsidR="00F57473" w:rsidRPr="00F57473">
      <w:rPr>
        <w:rFonts w:asciiTheme="majorHAnsi" w:eastAsiaTheme="majorEastAsia" w:hAnsiTheme="majorHAnsi" w:cstheme="majorBidi"/>
        <w:noProof/>
        <w:sz w:val="20"/>
        <w:szCs w:val="20"/>
        <w:lang w:val="nb-NO"/>
      </w:rPr>
      <w:t>1</w:t>
    </w:r>
    <w:r w:rsidRPr="00C94B28">
      <w:rPr>
        <w:rFonts w:asciiTheme="majorHAnsi" w:eastAsiaTheme="majorEastAsia" w:hAnsiTheme="majorHAnsi" w:cstheme="majorBidi"/>
        <w:sz w:val="20"/>
        <w:szCs w:val="20"/>
      </w:rPr>
      <w:fldChar w:fldCharType="end"/>
    </w:r>
    <w:r w:rsidRPr="00C94B28">
      <w:rPr>
        <w:rFonts w:asciiTheme="majorHAnsi" w:eastAsiaTheme="majorEastAsia" w:hAnsiTheme="majorHAnsi" w:cstheme="majorBidi"/>
        <w:sz w:val="20"/>
        <w:szCs w:val="20"/>
      </w:rPr>
      <w:tab/>
    </w:r>
    <w:r w:rsidRPr="00C94B28"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 w:rsidRPr="00C94B28">
      <w:rPr>
        <w:rFonts w:asciiTheme="majorHAnsi" w:eastAsiaTheme="majorEastAsia" w:hAnsiTheme="majorHAnsi" w:cstheme="majorBidi"/>
        <w:sz w:val="20"/>
        <w:szCs w:val="20"/>
      </w:rPr>
      <w:t>Signatur nettressurs</w:t>
    </w:r>
    <w:r w:rsidRPr="00C94B28">
      <w:rPr>
        <w:rFonts w:asciiTheme="majorHAnsi" w:eastAsiaTheme="majorEastAsia" w:hAnsiTheme="majorHAnsi" w:cstheme="majorBidi"/>
        <w:sz w:val="20"/>
        <w:szCs w:val="20"/>
      </w:rPr>
      <w:tab/>
    </w:r>
    <w:r w:rsidRPr="00C94B28">
      <w:rPr>
        <w:rFonts w:asciiTheme="majorHAnsi" w:eastAsiaTheme="majorEastAsia" w:hAnsiTheme="majorHAnsi" w:cstheme="majorBidi"/>
        <w:sz w:val="20"/>
        <w:szCs w:val="20"/>
      </w:rPr>
      <w:tab/>
    </w:r>
    <w:r w:rsidRPr="00C94B28">
      <w:rPr>
        <w:rFonts w:asciiTheme="majorHAnsi" w:eastAsiaTheme="majorEastAsia" w:hAnsiTheme="majorHAnsi" w:cstheme="majorBidi"/>
        <w:sz w:val="20"/>
        <w:szCs w:val="20"/>
      </w:rPr>
      <w:tab/>
      <w:t>S3, kap. 2: Retorikk og skriving</w:t>
    </w:r>
  </w:p>
  <w:p w:rsidR="00C94B28" w:rsidRDefault="00C94B2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B28" w:rsidRDefault="00C94B28" w:rsidP="00C94B28">
      <w:pPr>
        <w:spacing w:after="0" w:line="240" w:lineRule="auto"/>
      </w:pPr>
      <w:r>
        <w:separator/>
      </w:r>
    </w:p>
  </w:footnote>
  <w:footnote w:type="continuationSeparator" w:id="0">
    <w:p w:rsidR="00C94B28" w:rsidRDefault="00C94B28" w:rsidP="00C94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310DD"/>
    <w:multiLevelType w:val="hybridMultilevel"/>
    <w:tmpl w:val="365CDB6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C78BC"/>
    <w:multiLevelType w:val="hybridMultilevel"/>
    <w:tmpl w:val="B0CAE2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47292"/>
    <w:multiLevelType w:val="hybridMultilevel"/>
    <w:tmpl w:val="13225ED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D4FA8"/>
    <w:multiLevelType w:val="hybridMultilevel"/>
    <w:tmpl w:val="C97AC6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E1"/>
    <w:rsid w:val="0017709E"/>
    <w:rsid w:val="00283DE1"/>
    <w:rsid w:val="00724413"/>
    <w:rsid w:val="007706D9"/>
    <w:rsid w:val="00C94B28"/>
    <w:rsid w:val="00F31EEE"/>
    <w:rsid w:val="00F5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F0AA5-7F27-4885-B83B-560EAEDA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DE1"/>
    <w:pPr>
      <w:spacing w:after="200" w:line="276" w:lineRule="auto"/>
    </w:pPr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83D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3D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83DE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83D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n-NO"/>
    </w:rPr>
  </w:style>
  <w:style w:type="paragraph" w:styleId="Listeavsnitt">
    <w:name w:val="List Paragraph"/>
    <w:basedOn w:val="Normal"/>
    <w:uiPriority w:val="34"/>
    <w:qFormat/>
    <w:rsid w:val="00283DE1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283D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customStyle="1" w:styleId="TittelTegn">
    <w:name w:val="Tittel Tegn"/>
    <w:basedOn w:val="Standardskriftforavsnitt"/>
    <w:link w:val="Tittel"/>
    <w:uiPriority w:val="10"/>
    <w:rsid w:val="00283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C94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94B28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C94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94B28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2</cp:revision>
  <dcterms:created xsi:type="dcterms:W3CDTF">2016-07-21T10:47:00Z</dcterms:created>
  <dcterms:modified xsi:type="dcterms:W3CDTF">2016-07-21T10:47:00Z</dcterms:modified>
</cp:coreProperties>
</file>